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764"/>
        <w:gridCol w:w="2983"/>
      </w:tblGrid>
      <w:tr w:rsidR="00FE2707" w:rsidRPr="00C243FE" w14:paraId="76F2E3A3" w14:textId="77777777" w:rsidTr="0008083A">
        <w:trPr>
          <w:trHeight w:val="87"/>
        </w:trPr>
        <w:tc>
          <w:tcPr>
            <w:tcW w:w="5000" w:type="pct"/>
            <w:gridSpan w:val="3"/>
          </w:tcPr>
          <w:p w14:paraId="38D30D8F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b/>
                <w:color w:val="05777D"/>
              </w:rPr>
            </w:pPr>
            <w:bookmarkStart w:id="0" w:name="_Hlk131358797"/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 xml:space="preserve">Διδακτική Ενότητα 1: </w:t>
            </w:r>
          </w:p>
          <w:p w14:paraId="13BBF03B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b/>
                <w:i/>
                <w:iCs/>
              </w:rPr>
            </w:pPr>
            <w:r w:rsidRPr="00C243FE">
              <w:rPr>
                <w:rFonts w:ascii="Calibri" w:eastAsia="Times New Roman" w:hAnsi="Calibri" w:cs="Times New Roman"/>
                <w:b/>
                <w:i/>
                <w:iCs/>
              </w:rPr>
              <w:t xml:space="preserve">Εισαγωγή στην συγγραφή σεναρίου </w:t>
            </w:r>
          </w:p>
          <w:p w14:paraId="2BFBD3A3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</w:p>
        </w:tc>
      </w:tr>
      <w:tr w:rsidR="00FE2707" w:rsidRPr="00C243FE" w14:paraId="725E9C2C" w14:textId="77777777" w:rsidTr="0008083A">
        <w:trPr>
          <w:trHeight w:val="87"/>
        </w:trPr>
        <w:tc>
          <w:tcPr>
            <w:tcW w:w="5000" w:type="pct"/>
            <w:gridSpan w:val="3"/>
          </w:tcPr>
          <w:p w14:paraId="5F13D2BC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C243FE">
              <w:rPr>
                <w:rFonts w:ascii="Calibri" w:eastAsia="Times New Roman" w:hAnsi="Calibri" w:cs="Times New Roman"/>
                <w:i/>
              </w:rPr>
              <w:t>Τεχνικά Χαρακτηριστικά σεναρίου</w:t>
            </w:r>
          </w:p>
          <w:p w14:paraId="16884D24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C243FE">
              <w:rPr>
                <w:rFonts w:ascii="Calibri" w:eastAsia="Times New Roman" w:hAnsi="Calibri" w:cs="Times New Roman"/>
                <w:i/>
              </w:rPr>
              <w:t>Ιδέες- Περιγραφή-Διάλογος</w:t>
            </w:r>
          </w:p>
          <w:p w14:paraId="06042590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C243FE">
              <w:rPr>
                <w:rFonts w:ascii="Calibri" w:eastAsia="Times New Roman" w:hAnsi="Calibri" w:cs="Times New Roman"/>
                <w:i/>
                <w:lang w:val="en-US"/>
              </w:rPr>
              <w:t>Logline</w:t>
            </w:r>
            <w:r w:rsidRPr="00C243FE">
              <w:rPr>
                <w:rFonts w:ascii="Calibri" w:eastAsia="Times New Roman" w:hAnsi="Calibri" w:cs="Times New Roman"/>
                <w:i/>
              </w:rPr>
              <w:t>, T</w:t>
            </w:r>
            <w:proofErr w:type="spellStart"/>
            <w:r w:rsidRPr="00C243FE">
              <w:rPr>
                <w:rFonts w:ascii="Calibri" w:eastAsia="Times New Roman" w:hAnsi="Calibri" w:cs="Times New Roman"/>
                <w:i/>
                <w:lang w:val="en-US"/>
              </w:rPr>
              <w:t>reatment</w:t>
            </w:r>
            <w:proofErr w:type="spellEnd"/>
          </w:p>
          <w:p w14:paraId="6821C3BA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C243FE">
              <w:rPr>
                <w:rFonts w:ascii="Calibri" w:eastAsia="Times New Roman" w:hAnsi="Calibri" w:cs="Times New Roman"/>
                <w:i/>
                <w:iCs/>
              </w:rPr>
              <w:t>Ασκήσεις -Εφαρμογή θεωρίας</w:t>
            </w:r>
          </w:p>
        </w:tc>
      </w:tr>
      <w:tr w:rsidR="00FE2707" w:rsidRPr="00C243FE" w14:paraId="6B561ACC" w14:textId="77777777" w:rsidTr="0008083A">
        <w:trPr>
          <w:trHeight w:val="641"/>
        </w:trPr>
        <w:tc>
          <w:tcPr>
            <w:tcW w:w="1536" w:type="pct"/>
          </w:tcPr>
          <w:p w14:paraId="329A2983" w14:textId="77777777" w:rsidR="00FE2707" w:rsidRPr="00C243FE" w:rsidRDefault="00FE2707" w:rsidP="0008083A">
            <w:pPr>
              <w:keepNext/>
              <w:tabs>
                <w:tab w:val="left" w:pos="2268"/>
              </w:tabs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>Ώρες</w:t>
            </w:r>
          </w:p>
          <w:p w14:paraId="5F376539" w14:textId="77777777" w:rsidR="00FE2707" w:rsidRPr="00C243FE" w:rsidRDefault="00FE2707" w:rsidP="0008083A">
            <w:pPr>
              <w:keepNext/>
              <w:tabs>
                <w:tab w:val="left" w:pos="2268"/>
              </w:tabs>
              <w:spacing w:after="120"/>
              <w:ind w:right="357"/>
              <w:rPr>
                <w:rFonts w:ascii="Calibri" w:eastAsia="Times New Roman" w:hAnsi="Calibri" w:cs="Times New Roman"/>
                <w:iCs/>
                <w:color w:val="05777D"/>
                <w:lang w:val="en-US"/>
              </w:rPr>
            </w:pPr>
          </w:p>
        </w:tc>
        <w:tc>
          <w:tcPr>
            <w:tcW w:w="1666" w:type="pct"/>
          </w:tcPr>
          <w:p w14:paraId="6B33255B" w14:textId="77777777" w:rsidR="00FE2707" w:rsidRPr="00C243FE" w:rsidRDefault="00FE2707" w:rsidP="0008083A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 xml:space="preserve">Μέθοδος υλοποίησης </w:t>
            </w:r>
          </w:p>
        </w:tc>
        <w:tc>
          <w:tcPr>
            <w:tcW w:w="1798" w:type="pct"/>
          </w:tcPr>
          <w:p w14:paraId="242CF23F" w14:textId="77777777" w:rsidR="00FE2707" w:rsidRPr="00C243FE" w:rsidRDefault="00FE2707" w:rsidP="0008083A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>Διδάσκουσα/Διδάσκων</w:t>
            </w:r>
          </w:p>
        </w:tc>
      </w:tr>
      <w:tr w:rsidR="00FE2707" w:rsidRPr="00C243FE" w14:paraId="5FC91AE0" w14:textId="77777777" w:rsidTr="0008083A">
        <w:trPr>
          <w:trHeight w:val="128"/>
        </w:trPr>
        <w:tc>
          <w:tcPr>
            <w:tcW w:w="1536" w:type="pct"/>
          </w:tcPr>
          <w:p w14:paraId="614F01FD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  <w:t>4</w:t>
            </w:r>
          </w:p>
        </w:tc>
        <w:tc>
          <w:tcPr>
            <w:tcW w:w="1666" w:type="pct"/>
          </w:tcPr>
          <w:p w14:paraId="2F0C26BF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Εξ’ αποστάσεως σύγχρονη</w:t>
            </w:r>
            <w:r w:rsidRPr="00C243FE">
              <w:rPr>
                <w:rFonts w:ascii="Calibri" w:eastAsia="Times New Roman" w:hAnsi="Calibri" w:cs="Times New Roman"/>
                <w:szCs w:val="24"/>
                <w:lang w:val="en-US"/>
              </w:rPr>
              <w:t xml:space="preserve"> (zoom)</w:t>
            </w:r>
          </w:p>
        </w:tc>
        <w:tc>
          <w:tcPr>
            <w:tcW w:w="1798" w:type="pct"/>
          </w:tcPr>
          <w:p w14:paraId="00372D14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Δρούγκα Κλεονίκη</w:t>
            </w:r>
          </w:p>
        </w:tc>
      </w:tr>
      <w:tr w:rsidR="00FE2707" w:rsidRPr="00C243FE" w14:paraId="08FD70CC" w14:textId="77777777" w:rsidTr="0008083A">
        <w:trPr>
          <w:trHeight w:val="128"/>
        </w:trPr>
        <w:tc>
          <w:tcPr>
            <w:tcW w:w="1536" w:type="pct"/>
          </w:tcPr>
          <w:p w14:paraId="4118EF93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  <w:t>6</w:t>
            </w:r>
          </w:p>
        </w:tc>
        <w:tc>
          <w:tcPr>
            <w:tcW w:w="1666" w:type="pct"/>
          </w:tcPr>
          <w:p w14:paraId="74ABA75A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Εξ’ αποστάσεως ασύγχρονη</w:t>
            </w:r>
          </w:p>
          <w:p w14:paraId="78401670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Μελέτη κειμένων:  4 ώρες</w:t>
            </w:r>
          </w:p>
          <w:p w14:paraId="4DA9B282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proofErr w:type="spellStart"/>
            <w:r w:rsidRPr="00C243FE">
              <w:rPr>
                <w:rFonts w:ascii="Calibri" w:eastAsia="Times New Roman" w:hAnsi="Calibri" w:cs="Times New Roman"/>
                <w:szCs w:val="24"/>
              </w:rPr>
              <w:t>Βιντεοδιαλέξεις</w:t>
            </w:r>
            <w:proofErr w:type="spellEnd"/>
            <w:r w:rsidRPr="00C243FE">
              <w:rPr>
                <w:rFonts w:ascii="Calibri" w:eastAsia="Times New Roman" w:hAnsi="Calibri" w:cs="Times New Roman"/>
                <w:szCs w:val="24"/>
              </w:rPr>
              <w:t>: 2 ώρες</w:t>
            </w:r>
          </w:p>
          <w:p w14:paraId="02320DC1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1798" w:type="pct"/>
          </w:tcPr>
          <w:p w14:paraId="55466780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</w:rPr>
              <w:t>Δρούγκα Κλεονίκη</w:t>
            </w:r>
          </w:p>
        </w:tc>
      </w:tr>
      <w:bookmarkEnd w:id="0"/>
    </w:tbl>
    <w:p w14:paraId="7DDCFDAD" w14:textId="77777777" w:rsidR="00FE2707" w:rsidRPr="00C243FE" w:rsidRDefault="00FE2707" w:rsidP="00FE2707">
      <w:pPr>
        <w:keepNext/>
        <w:spacing w:after="120"/>
        <w:ind w:right="357"/>
        <w:rPr>
          <w:rFonts w:ascii="Calibri" w:eastAsia="Times New Roman" w:hAnsi="Calibri" w:cs="Times New Roman"/>
          <w:b/>
          <w:color w:val="05777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764"/>
        <w:gridCol w:w="2983"/>
      </w:tblGrid>
      <w:tr w:rsidR="00FE2707" w:rsidRPr="00C243FE" w14:paraId="7EAFD7F0" w14:textId="77777777" w:rsidTr="0008083A">
        <w:trPr>
          <w:trHeight w:val="87"/>
        </w:trPr>
        <w:tc>
          <w:tcPr>
            <w:tcW w:w="5000" w:type="pct"/>
            <w:gridSpan w:val="3"/>
          </w:tcPr>
          <w:p w14:paraId="21FCBF33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 xml:space="preserve">Διδακτική Ενότητα </w:t>
            </w:r>
            <w:r w:rsidRPr="00C243FE"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  <w:t>2</w:t>
            </w: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 xml:space="preserve">: </w:t>
            </w:r>
          </w:p>
          <w:p w14:paraId="783FC9FC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C243FE">
              <w:rPr>
                <w:rFonts w:ascii="Calibri" w:eastAsia="Times New Roman" w:hAnsi="Calibri" w:cs="Times New Roman"/>
                <w:i/>
              </w:rPr>
              <w:t>Πρώτη Πράξη</w:t>
            </w:r>
          </w:p>
          <w:p w14:paraId="4234CD2C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</w:p>
        </w:tc>
      </w:tr>
      <w:tr w:rsidR="00FE2707" w:rsidRPr="00C243FE" w14:paraId="4709D225" w14:textId="77777777" w:rsidTr="0008083A">
        <w:trPr>
          <w:trHeight w:val="87"/>
        </w:trPr>
        <w:tc>
          <w:tcPr>
            <w:tcW w:w="5000" w:type="pct"/>
            <w:gridSpan w:val="3"/>
          </w:tcPr>
          <w:p w14:paraId="3AFC12EA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C243FE">
              <w:rPr>
                <w:rFonts w:ascii="Calibri" w:eastAsia="Times New Roman" w:hAnsi="Calibri" w:cs="Times New Roman"/>
                <w:i/>
              </w:rPr>
              <w:t>Περιγραφή</w:t>
            </w:r>
          </w:p>
          <w:p w14:paraId="736E773E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C243FE">
              <w:rPr>
                <w:rFonts w:ascii="Calibri" w:eastAsia="Times New Roman" w:hAnsi="Calibri" w:cs="Times New Roman"/>
                <w:i/>
              </w:rPr>
              <w:t>εγκατάσταση -καταλύτης</w:t>
            </w:r>
          </w:p>
          <w:p w14:paraId="6FE1765D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C243FE">
              <w:rPr>
                <w:rFonts w:ascii="Calibri" w:eastAsia="Times New Roman" w:hAnsi="Calibri" w:cs="Times New Roman"/>
                <w:i/>
              </w:rPr>
              <w:t>Εφαρμογή-Ασκήσεις</w:t>
            </w:r>
          </w:p>
          <w:p w14:paraId="3786BCE8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</w:p>
        </w:tc>
      </w:tr>
      <w:tr w:rsidR="00FE2707" w:rsidRPr="00C243FE" w14:paraId="69B6D5A4" w14:textId="77777777" w:rsidTr="0008083A">
        <w:trPr>
          <w:trHeight w:val="641"/>
        </w:trPr>
        <w:tc>
          <w:tcPr>
            <w:tcW w:w="1536" w:type="pct"/>
          </w:tcPr>
          <w:p w14:paraId="5ECFA251" w14:textId="77777777" w:rsidR="00FE2707" w:rsidRPr="00C243FE" w:rsidRDefault="00FE2707" w:rsidP="0008083A">
            <w:pPr>
              <w:keepNext/>
              <w:tabs>
                <w:tab w:val="left" w:pos="2268"/>
              </w:tabs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>Ώρες</w:t>
            </w:r>
          </w:p>
          <w:p w14:paraId="5E92E533" w14:textId="77777777" w:rsidR="00FE2707" w:rsidRPr="00C243FE" w:rsidRDefault="00FE2707" w:rsidP="0008083A">
            <w:pPr>
              <w:keepNext/>
              <w:tabs>
                <w:tab w:val="left" w:pos="2268"/>
              </w:tabs>
              <w:spacing w:after="120"/>
              <w:ind w:right="357"/>
              <w:rPr>
                <w:rFonts w:ascii="Calibri" w:eastAsia="Times New Roman" w:hAnsi="Calibri" w:cs="Times New Roman"/>
                <w:iCs/>
                <w:color w:val="05777D"/>
                <w:lang w:val="en-US"/>
              </w:rPr>
            </w:pPr>
          </w:p>
        </w:tc>
        <w:tc>
          <w:tcPr>
            <w:tcW w:w="1666" w:type="pct"/>
          </w:tcPr>
          <w:p w14:paraId="446FC552" w14:textId="77777777" w:rsidR="00FE2707" w:rsidRPr="00C243FE" w:rsidRDefault="00FE2707" w:rsidP="0008083A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 xml:space="preserve">Μέθοδος υλοποίησης </w:t>
            </w:r>
          </w:p>
        </w:tc>
        <w:tc>
          <w:tcPr>
            <w:tcW w:w="1798" w:type="pct"/>
          </w:tcPr>
          <w:p w14:paraId="0EF1B4EE" w14:textId="77777777" w:rsidR="00FE2707" w:rsidRPr="00C243FE" w:rsidRDefault="00FE2707" w:rsidP="0008083A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>Διδάσκουσα/Διδάσκων</w:t>
            </w:r>
          </w:p>
        </w:tc>
      </w:tr>
      <w:tr w:rsidR="00FE2707" w:rsidRPr="00C243FE" w14:paraId="7BCD75C1" w14:textId="77777777" w:rsidTr="0008083A">
        <w:trPr>
          <w:trHeight w:val="128"/>
        </w:trPr>
        <w:tc>
          <w:tcPr>
            <w:tcW w:w="1536" w:type="pct"/>
          </w:tcPr>
          <w:p w14:paraId="262EE3D9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  <w:t>4</w:t>
            </w:r>
          </w:p>
        </w:tc>
        <w:tc>
          <w:tcPr>
            <w:tcW w:w="1666" w:type="pct"/>
          </w:tcPr>
          <w:p w14:paraId="6FE7CB8E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Εξ’ αποστάσεως σύγχρονη</w:t>
            </w:r>
            <w:r w:rsidRPr="00C243FE">
              <w:rPr>
                <w:rFonts w:ascii="Calibri" w:eastAsia="Times New Roman" w:hAnsi="Calibri" w:cs="Times New Roman"/>
                <w:szCs w:val="24"/>
                <w:lang w:val="en-US"/>
              </w:rPr>
              <w:t xml:space="preserve"> (zoom)</w:t>
            </w:r>
          </w:p>
        </w:tc>
        <w:tc>
          <w:tcPr>
            <w:tcW w:w="1798" w:type="pct"/>
          </w:tcPr>
          <w:p w14:paraId="2A78EA9E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Δρούγκα Κλεονίκη</w:t>
            </w:r>
          </w:p>
        </w:tc>
      </w:tr>
      <w:tr w:rsidR="00FE2707" w:rsidRPr="00C243FE" w14:paraId="15CD921C" w14:textId="77777777" w:rsidTr="0008083A">
        <w:trPr>
          <w:trHeight w:val="128"/>
        </w:trPr>
        <w:tc>
          <w:tcPr>
            <w:tcW w:w="1536" w:type="pct"/>
          </w:tcPr>
          <w:p w14:paraId="142B5C76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  <w:t>6</w:t>
            </w:r>
          </w:p>
        </w:tc>
        <w:tc>
          <w:tcPr>
            <w:tcW w:w="1666" w:type="pct"/>
          </w:tcPr>
          <w:p w14:paraId="5E86CB58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Εξ’ αποστάσεως ασύγχρονη</w:t>
            </w:r>
          </w:p>
          <w:p w14:paraId="7433DCD0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Μελέτη κειμένων:  4 ώρες</w:t>
            </w:r>
          </w:p>
          <w:p w14:paraId="04AAFC58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proofErr w:type="spellStart"/>
            <w:r w:rsidRPr="00C243FE">
              <w:rPr>
                <w:rFonts w:ascii="Calibri" w:eastAsia="Times New Roman" w:hAnsi="Calibri" w:cs="Times New Roman"/>
                <w:szCs w:val="24"/>
              </w:rPr>
              <w:t>Βιντεοδιαλέξεις</w:t>
            </w:r>
            <w:proofErr w:type="spellEnd"/>
            <w:r w:rsidRPr="00C243FE">
              <w:rPr>
                <w:rFonts w:ascii="Calibri" w:eastAsia="Times New Roman" w:hAnsi="Calibri" w:cs="Times New Roman"/>
                <w:szCs w:val="24"/>
              </w:rPr>
              <w:t>: 2 ώρες</w:t>
            </w:r>
          </w:p>
          <w:p w14:paraId="2E9F7B49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1798" w:type="pct"/>
          </w:tcPr>
          <w:p w14:paraId="374965A7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</w:rPr>
              <w:t>Δρούγκα Κλεονίκη</w:t>
            </w:r>
          </w:p>
        </w:tc>
      </w:tr>
    </w:tbl>
    <w:p w14:paraId="0A6AF8DE" w14:textId="77777777" w:rsidR="00FE2707" w:rsidRPr="00C243FE" w:rsidRDefault="00FE2707" w:rsidP="00FE2707">
      <w:pPr>
        <w:keepNext/>
        <w:spacing w:after="120"/>
        <w:ind w:right="357"/>
        <w:rPr>
          <w:rFonts w:ascii="Calibri" w:eastAsia="Times New Roman" w:hAnsi="Calibri" w:cs="Times New Roman"/>
          <w:b/>
          <w:color w:val="05777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764"/>
        <w:gridCol w:w="2983"/>
      </w:tblGrid>
      <w:tr w:rsidR="00FE2707" w:rsidRPr="00C243FE" w14:paraId="2F1539AF" w14:textId="77777777" w:rsidTr="0008083A">
        <w:trPr>
          <w:trHeight w:val="87"/>
        </w:trPr>
        <w:tc>
          <w:tcPr>
            <w:tcW w:w="5000" w:type="pct"/>
            <w:gridSpan w:val="3"/>
          </w:tcPr>
          <w:p w14:paraId="44DA1512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 xml:space="preserve">Διδακτική Ενότητα 3: </w:t>
            </w:r>
          </w:p>
          <w:p w14:paraId="7D6724C2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C243FE">
              <w:rPr>
                <w:rFonts w:ascii="Calibri" w:eastAsia="Times New Roman" w:hAnsi="Calibri" w:cs="Times New Roman"/>
                <w:i/>
              </w:rPr>
              <w:t>Δεύτερη πράξη</w:t>
            </w:r>
          </w:p>
          <w:p w14:paraId="78FA22C8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</w:p>
        </w:tc>
      </w:tr>
      <w:tr w:rsidR="00FE2707" w:rsidRPr="00C243FE" w14:paraId="5EC51C9A" w14:textId="77777777" w:rsidTr="0008083A">
        <w:trPr>
          <w:trHeight w:val="87"/>
        </w:trPr>
        <w:tc>
          <w:tcPr>
            <w:tcW w:w="5000" w:type="pct"/>
            <w:gridSpan w:val="3"/>
          </w:tcPr>
          <w:p w14:paraId="5C52BF1F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C243FE">
              <w:rPr>
                <w:rFonts w:ascii="Calibri" w:eastAsia="Times New Roman" w:hAnsi="Calibri" w:cs="Times New Roman"/>
                <w:i/>
              </w:rPr>
              <w:t>Περιγραφή</w:t>
            </w:r>
          </w:p>
          <w:p w14:paraId="6D7AEC37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C243FE">
              <w:rPr>
                <w:rFonts w:ascii="Calibri" w:eastAsia="Times New Roman" w:hAnsi="Calibri" w:cs="Times New Roman"/>
                <w:i/>
                <w:iCs/>
              </w:rPr>
              <w:t xml:space="preserve">Πλοκή, </w:t>
            </w:r>
            <w:proofErr w:type="spellStart"/>
            <w:r w:rsidRPr="00C243FE">
              <w:rPr>
                <w:rFonts w:ascii="Calibri" w:eastAsia="Times New Roman" w:hAnsi="Calibri" w:cs="Times New Roman"/>
                <w:i/>
                <w:iCs/>
              </w:rPr>
              <w:t>midpoint</w:t>
            </w:r>
            <w:proofErr w:type="spellEnd"/>
            <w:r w:rsidRPr="00C243FE">
              <w:rPr>
                <w:rFonts w:ascii="Calibri" w:eastAsia="Times New Roman" w:hAnsi="Calibri" w:cs="Times New Roman"/>
                <w:i/>
                <w:iCs/>
              </w:rPr>
              <w:t xml:space="preserve">, </w:t>
            </w:r>
            <w:r w:rsidRPr="00C243FE">
              <w:rPr>
                <w:rFonts w:ascii="Calibri" w:eastAsia="Times New Roman" w:hAnsi="Calibri" w:cs="Times New Roman"/>
                <w:i/>
                <w:iCs/>
                <w:lang w:val="en-US"/>
              </w:rPr>
              <w:t>plot</w:t>
            </w:r>
            <w:r w:rsidRPr="00C243FE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 w:rsidRPr="00C243FE">
              <w:rPr>
                <w:rFonts w:ascii="Calibri" w:eastAsia="Times New Roman" w:hAnsi="Calibri" w:cs="Times New Roman"/>
                <w:i/>
                <w:iCs/>
                <w:lang w:val="en-US"/>
              </w:rPr>
              <w:t>points</w:t>
            </w:r>
          </w:p>
          <w:p w14:paraId="1FC4DFA9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C243FE">
              <w:rPr>
                <w:rFonts w:ascii="Calibri" w:eastAsia="Times New Roman" w:hAnsi="Calibri" w:cs="Times New Roman"/>
                <w:i/>
                <w:iCs/>
              </w:rPr>
              <w:t>Εφαρμογή-Ασκήσεις</w:t>
            </w:r>
          </w:p>
        </w:tc>
      </w:tr>
      <w:tr w:rsidR="00FE2707" w:rsidRPr="00C243FE" w14:paraId="55753323" w14:textId="77777777" w:rsidTr="0008083A">
        <w:trPr>
          <w:trHeight w:val="641"/>
        </w:trPr>
        <w:tc>
          <w:tcPr>
            <w:tcW w:w="1536" w:type="pct"/>
          </w:tcPr>
          <w:p w14:paraId="4AE7215A" w14:textId="77777777" w:rsidR="00FE2707" w:rsidRPr="00C243FE" w:rsidRDefault="00FE2707" w:rsidP="0008083A">
            <w:pPr>
              <w:keepNext/>
              <w:tabs>
                <w:tab w:val="left" w:pos="2268"/>
              </w:tabs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>Ώρες</w:t>
            </w:r>
          </w:p>
          <w:p w14:paraId="1FF758A2" w14:textId="77777777" w:rsidR="00FE2707" w:rsidRPr="00C243FE" w:rsidRDefault="00FE2707" w:rsidP="0008083A">
            <w:pPr>
              <w:keepNext/>
              <w:tabs>
                <w:tab w:val="left" w:pos="2268"/>
              </w:tabs>
              <w:spacing w:after="120"/>
              <w:ind w:right="357"/>
              <w:rPr>
                <w:rFonts w:ascii="Calibri" w:eastAsia="Times New Roman" w:hAnsi="Calibri" w:cs="Times New Roman"/>
                <w:iCs/>
                <w:color w:val="05777D"/>
                <w:lang w:val="en-US"/>
              </w:rPr>
            </w:pPr>
          </w:p>
        </w:tc>
        <w:tc>
          <w:tcPr>
            <w:tcW w:w="1666" w:type="pct"/>
          </w:tcPr>
          <w:p w14:paraId="6F0FF7A5" w14:textId="77777777" w:rsidR="00FE2707" w:rsidRPr="00C243FE" w:rsidRDefault="00FE2707" w:rsidP="0008083A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 xml:space="preserve">Μέθοδος υλοποίησης </w:t>
            </w:r>
          </w:p>
        </w:tc>
        <w:tc>
          <w:tcPr>
            <w:tcW w:w="1798" w:type="pct"/>
          </w:tcPr>
          <w:p w14:paraId="529C6901" w14:textId="77777777" w:rsidR="00FE2707" w:rsidRPr="00C243FE" w:rsidRDefault="00FE2707" w:rsidP="0008083A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>Διδάσκουσα/Διδάσκων</w:t>
            </w:r>
          </w:p>
        </w:tc>
      </w:tr>
      <w:tr w:rsidR="00FE2707" w:rsidRPr="00C243FE" w14:paraId="784C14C8" w14:textId="77777777" w:rsidTr="0008083A">
        <w:trPr>
          <w:trHeight w:val="128"/>
        </w:trPr>
        <w:tc>
          <w:tcPr>
            <w:tcW w:w="1536" w:type="pct"/>
          </w:tcPr>
          <w:p w14:paraId="0C37B583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  <w:t>4</w:t>
            </w:r>
          </w:p>
        </w:tc>
        <w:tc>
          <w:tcPr>
            <w:tcW w:w="1666" w:type="pct"/>
          </w:tcPr>
          <w:p w14:paraId="503B165D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Εξ’ αποστάσεως σύγχρονη</w:t>
            </w:r>
            <w:r w:rsidRPr="00C243FE">
              <w:rPr>
                <w:rFonts w:ascii="Calibri" w:eastAsia="Times New Roman" w:hAnsi="Calibri" w:cs="Times New Roman"/>
                <w:szCs w:val="24"/>
                <w:lang w:val="en-US"/>
              </w:rPr>
              <w:t xml:space="preserve"> (zoom)</w:t>
            </w:r>
          </w:p>
        </w:tc>
        <w:tc>
          <w:tcPr>
            <w:tcW w:w="1798" w:type="pct"/>
          </w:tcPr>
          <w:p w14:paraId="05D5DB56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Δρούγκα Κλεονίκη</w:t>
            </w:r>
          </w:p>
        </w:tc>
      </w:tr>
      <w:tr w:rsidR="00FE2707" w:rsidRPr="00C243FE" w14:paraId="3645AEA4" w14:textId="77777777" w:rsidTr="0008083A">
        <w:trPr>
          <w:trHeight w:val="128"/>
        </w:trPr>
        <w:tc>
          <w:tcPr>
            <w:tcW w:w="1536" w:type="pct"/>
          </w:tcPr>
          <w:p w14:paraId="19C632BF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  <w:t>6</w:t>
            </w:r>
          </w:p>
        </w:tc>
        <w:tc>
          <w:tcPr>
            <w:tcW w:w="1666" w:type="pct"/>
          </w:tcPr>
          <w:p w14:paraId="6395870D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Εξ’ αποστάσεως ασύγχρονη</w:t>
            </w:r>
          </w:p>
          <w:p w14:paraId="7A6AEA5E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Μελέτη κειμένων:  4 ώρες</w:t>
            </w:r>
          </w:p>
          <w:p w14:paraId="72AE0085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proofErr w:type="spellStart"/>
            <w:r w:rsidRPr="00C243FE">
              <w:rPr>
                <w:rFonts w:ascii="Calibri" w:eastAsia="Times New Roman" w:hAnsi="Calibri" w:cs="Times New Roman"/>
                <w:szCs w:val="24"/>
              </w:rPr>
              <w:t>Βιντεοδιαλέξεις</w:t>
            </w:r>
            <w:proofErr w:type="spellEnd"/>
            <w:r w:rsidRPr="00C243FE">
              <w:rPr>
                <w:rFonts w:ascii="Calibri" w:eastAsia="Times New Roman" w:hAnsi="Calibri" w:cs="Times New Roman"/>
                <w:szCs w:val="24"/>
              </w:rPr>
              <w:t>: 2 ώρες</w:t>
            </w:r>
          </w:p>
          <w:p w14:paraId="1856EF92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1798" w:type="pct"/>
          </w:tcPr>
          <w:p w14:paraId="5A317440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</w:rPr>
              <w:t>Δρούγκα Κλεονίκη</w:t>
            </w:r>
          </w:p>
        </w:tc>
      </w:tr>
    </w:tbl>
    <w:p w14:paraId="2A4998EE" w14:textId="77777777" w:rsidR="00FE2707" w:rsidRPr="00C243FE" w:rsidRDefault="00FE2707" w:rsidP="00FE2707">
      <w:pPr>
        <w:keepNext/>
        <w:spacing w:after="120"/>
        <w:ind w:right="357"/>
        <w:rPr>
          <w:rFonts w:ascii="Calibri" w:eastAsia="Times New Roman" w:hAnsi="Calibri" w:cs="Times New Roman"/>
          <w:b/>
          <w:color w:val="05777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764"/>
        <w:gridCol w:w="2983"/>
      </w:tblGrid>
      <w:tr w:rsidR="00FE2707" w:rsidRPr="00C243FE" w14:paraId="521CFE65" w14:textId="77777777" w:rsidTr="0008083A">
        <w:trPr>
          <w:trHeight w:val="87"/>
        </w:trPr>
        <w:tc>
          <w:tcPr>
            <w:tcW w:w="5000" w:type="pct"/>
            <w:gridSpan w:val="3"/>
          </w:tcPr>
          <w:p w14:paraId="647CA3A6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 xml:space="preserve">Διδακτική Ενότητα </w:t>
            </w:r>
            <w:r w:rsidRPr="00C243FE"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  <w:t>4</w:t>
            </w: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 xml:space="preserve">: </w:t>
            </w:r>
          </w:p>
          <w:p w14:paraId="1C9EF232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C243FE">
              <w:rPr>
                <w:rFonts w:ascii="Calibri" w:eastAsia="Times New Roman" w:hAnsi="Calibri" w:cs="Times New Roman"/>
                <w:i/>
              </w:rPr>
              <w:t>Τρίτη πράξη</w:t>
            </w:r>
          </w:p>
          <w:p w14:paraId="18BE284E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</w:p>
        </w:tc>
      </w:tr>
      <w:tr w:rsidR="00FE2707" w:rsidRPr="00C243FE" w14:paraId="1AA22706" w14:textId="77777777" w:rsidTr="0008083A">
        <w:trPr>
          <w:trHeight w:val="87"/>
        </w:trPr>
        <w:tc>
          <w:tcPr>
            <w:tcW w:w="5000" w:type="pct"/>
            <w:gridSpan w:val="3"/>
          </w:tcPr>
          <w:p w14:paraId="3D583C29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C243FE">
              <w:rPr>
                <w:rFonts w:ascii="Calibri" w:eastAsia="Times New Roman" w:hAnsi="Calibri" w:cs="Times New Roman"/>
                <w:i/>
              </w:rPr>
              <w:t>Περιγραφή</w:t>
            </w:r>
          </w:p>
          <w:p w14:paraId="7D08D811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C243FE">
              <w:rPr>
                <w:rFonts w:ascii="Calibri" w:eastAsia="Times New Roman" w:hAnsi="Calibri" w:cs="Times New Roman"/>
                <w:i/>
                <w:iCs/>
              </w:rPr>
              <w:t>Κορύφωση, Επίλυση</w:t>
            </w:r>
          </w:p>
          <w:p w14:paraId="575608F3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C243FE">
              <w:rPr>
                <w:rFonts w:ascii="Calibri" w:eastAsia="Times New Roman" w:hAnsi="Calibri" w:cs="Times New Roman"/>
                <w:i/>
                <w:iCs/>
              </w:rPr>
              <w:t>Εφαρμογή - Ασκήσεις</w:t>
            </w:r>
          </w:p>
        </w:tc>
      </w:tr>
      <w:tr w:rsidR="00FE2707" w:rsidRPr="00C243FE" w14:paraId="7D1F0F36" w14:textId="77777777" w:rsidTr="0008083A">
        <w:trPr>
          <w:trHeight w:val="641"/>
        </w:trPr>
        <w:tc>
          <w:tcPr>
            <w:tcW w:w="1536" w:type="pct"/>
          </w:tcPr>
          <w:p w14:paraId="59BFD55D" w14:textId="77777777" w:rsidR="00FE2707" w:rsidRPr="00C243FE" w:rsidRDefault="00FE2707" w:rsidP="0008083A">
            <w:pPr>
              <w:keepNext/>
              <w:tabs>
                <w:tab w:val="left" w:pos="2268"/>
              </w:tabs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>Ώρες</w:t>
            </w:r>
          </w:p>
          <w:p w14:paraId="2F6935DD" w14:textId="77777777" w:rsidR="00FE2707" w:rsidRPr="00C243FE" w:rsidRDefault="00FE2707" w:rsidP="0008083A">
            <w:pPr>
              <w:keepNext/>
              <w:tabs>
                <w:tab w:val="left" w:pos="2268"/>
              </w:tabs>
              <w:spacing w:after="120"/>
              <w:ind w:right="357"/>
              <w:rPr>
                <w:rFonts w:ascii="Calibri" w:eastAsia="Times New Roman" w:hAnsi="Calibri" w:cs="Times New Roman"/>
                <w:iCs/>
                <w:color w:val="05777D"/>
                <w:lang w:val="en-US"/>
              </w:rPr>
            </w:pPr>
          </w:p>
        </w:tc>
        <w:tc>
          <w:tcPr>
            <w:tcW w:w="1666" w:type="pct"/>
          </w:tcPr>
          <w:p w14:paraId="72443A65" w14:textId="77777777" w:rsidR="00FE2707" w:rsidRPr="00C243FE" w:rsidRDefault="00FE2707" w:rsidP="0008083A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 xml:space="preserve">Μέθοδος υλοποίησης </w:t>
            </w:r>
          </w:p>
        </w:tc>
        <w:tc>
          <w:tcPr>
            <w:tcW w:w="1798" w:type="pct"/>
          </w:tcPr>
          <w:p w14:paraId="3E813019" w14:textId="77777777" w:rsidR="00FE2707" w:rsidRPr="00C243FE" w:rsidRDefault="00FE2707" w:rsidP="0008083A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>Διδάσκουσα/Διδάσκων</w:t>
            </w:r>
          </w:p>
        </w:tc>
      </w:tr>
      <w:tr w:rsidR="00FE2707" w:rsidRPr="00C243FE" w14:paraId="00150A4D" w14:textId="77777777" w:rsidTr="0008083A">
        <w:trPr>
          <w:trHeight w:val="128"/>
        </w:trPr>
        <w:tc>
          <w:tcPr>
            <w:tcW w:w="1536" w:type="pct"/>
          </w:tcPr>
          <w:p w14:paraId="2B978C8B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  <w:t>4</w:t>
            </w:r>
          </w:p>
        </w:tc>
        <w:tc>
          <w:tcPr>
            <w:tcW w:w="1666" w:type="pct"/>
          </w:tcPr>
          <w:p w14:paraId="6FF78922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Εξ’ αποστάσεως σύγχρονη</w:t>
            </w:r>
            <w:r w:rsidRPr="00C243FE">
              <w:rPr>
                <w:rFonts w:ascii="Calibri" w:eastAsia="Times New Roman" w:hAnsi="Calibri" w:cs="Times New Roman"/>
                <w:szCs w:val="24"/>
                <w:lang w:val="en-US"/>
              </w:rPr>
              <w:t xml:space="preserve"> (zoom)</w:t>
            </w:r>
          </w:p>
        </w:tc>
        <w:tc>
          <w:tcPr>
            <w:tcW w:w="1798" w:type="pct"/>
          </w:tcPr>
          <w:p w14:paraId="0654D8FD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Δρούγκα Κλεονίκη</w:t>
            </w:r>
          </w:p>
        </w:tc>
      </w:tr>
      <w:tr w:rsidR="00FE2707" w:rsidRPr="00C243FE" w14:paraId="3B0DADB4" w14:textId="77777777" w:rsidTr="0008083A">
        <w:trPr>
          <w:trHeight w:val="128"/>
        </w:trPr>
        <w:tc>
          <w:tcPr>
            <w:tcW w:w="1536" w:type="pct"/>
          </w:tcPr>
          <w:p w14:paraId="4238DBC7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  <w:t>6</w:t>
            </w:r>
          </w:p>
        </w:tc>
        <w:tc>
          <w:tcPr>
            <w:tcW w:w="1666" w:type="pct"/>
          </w:tcPr>
          <w:p w14:paraId="1A5436CA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Εξ’ αποστάσεως ασύγχρονη</w:t>
            </w:r>
          </w:p>
          <w:p w14:paraId="2BC6AE2A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Μελέτη κειμένων:  4 ώρες</w:t>
            </w:r>
          </w:p>
          <w:p w14:paraId="00143F61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proofErr w:type="spellStart"/>
            <w:r w:rsidRPr="00C243FE">
              <w:rPr>
                <w:rFonts w:ascii="Calibri" w:eastAsia="Times New Roman" w:hAnsi="Calibri" w:cs="Times New Roman"/>
                <w:szCs w:val="24"/>
              </w:rPr>
              <w:t>Βιντεοδιαλέξεις</w:t>
            </w:r>
            <w:proofErr w:type="spellEnd"/>
            <w:r w:rsidRPr="00C243FE">
              <w:rPr>
                <w:rFonts w:ascii="Calibri" w:eastAsia="Times New Roman" w:hAnsi="Calibri" w:cs="Times New Roman"/>
                <w:szCs w:val="24"/>
              </w:rPr>
              <w:t>: 2 ώρες</w:t>
            </w:r>
          </w:p>
          <w:p w14:paraId="23D00F9B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1798" w:type="pct"/>
          </w:tcPr>
          <w:p w14:paraId="7FF37CF5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</w:rPr>
              <w:t>Δρούγκα Κλεονίκη</w:t>
            </w:r>
          </w:p>
        </w:tc>
      </w:tr>
    </w:tbl>
    <w:p w14:paraId="16CD9F0C" w14:textId="77777777" w:rsidR="00FE2707" w:rsidRPr="00C243FE" w:rsidRDefault="00FE2707" w:rsidP="00FE2707">
      <w:pPr>
        <w:keepNext/>
        <w:spacing w:after="120"/>
        <w:ind w:right="357"/>
        <w:rPr>
          <w:rFonts w:ascii="Calibri" w:eastAsia="Times New Roman" w:hAnsi="Calibri" w:cs="Times New Roman"/>
          <w:b/>
          <w:color w:val="05777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764"/>
        <w:gridCol w:w="2983"/>
      </w:tblGrid>
      <w:tr w:rsidR="00FE2707" w:rsidRPr="00C243FE" w14:paraId="623E8EB1" w14:textId="77777777" w:rsidTr="0008083A">
        <w:trPr>
          <w:trHeight w:val="87"/>
        </w:trPr>
        <w:tc>
          <w:tcPr>
            <w:tcW w:w="5000" w:type="pct"/>
            <w:gridSpan w:val="3"/>
          </w:tcPr>
          <w:p w14:paraId="695B3BDD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 xml:space="preserve">Διδακτική Ενότητα 5: </w:t>
            </w:r>
          </w:p>
          <w:p w14:paraId="6C148970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C243FE">
              <w:rPr>
                <w:rFonts w:ascii="Calibri" w:eastAsia="Times New Roman" w:hAnsi="Calibri" w:cs="Times New Roman"/>
                <w:i/>
              </w:rPr>
              <w:t>Γραμμικές Αφηγήσεις</w:t>
            </w:r>
          </w:p>
          <w:p w14:paraId="6AE98D10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C243FE">
              <w:rPr>
                <w:rFonts w:ascii="Calibri" w:eastAsia="Times New Roman" w:hAnsi="Calibri" w:cs="Times New Roman"/>
                <w:i/>
              </w:rPr>
              <w:t>Εναλλακτικές αφηγήσεις</w:t>
            </w:r>
          </w:p>
          <w:p w14:paraId="1CD596ED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C243FE">
              <w:rPr>
                <w:rFonts w:ascii="Calibri" w:eastAsia="Times New Roman" w:hAnsi="Calibri" w:cs="Times New Roman"/>
                <w:i/>
              </w:rPr>
              <w:t>Εφαρμογή- Ασκήσεις</w:t>
            </w:r>
          </w:p>
          <w:p w14:paraId="490BBC2B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</w:p>
        </w:tc>
      </w:tr>
      <w:tr w:rsidR="00FE2707" w:rsidRPr="00C243FE" w14:paraId="041BB92F" w14:textId="77777777" w:rsidTr="0008083A">
        <w:trPr>
          <w:trHeight w:val="87"/>
        </w:trPr>
        <w:tc>
          <w:tcPr>
            <w:tcW w:w="5000" w:type="pct"/>
            <w:gridSpan w:val="3"/>
          </w:tcPr>
          <w:p w14:paraId="14F50AAC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C243FE">
              <w:rPr>
                <w:rFonts w:ascii="Calibri" w:eastAsia="Times New Roman" w:hAnsi="Calibri" w:cs="Times New Roman"/>
                <w:i/>
              </w:rPr>
              <w:t>Περιγραφή</w:t>
            </w:r>
          </w:p>
          <w:p w14:paraId="17A73151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</w:p>
        </w:tc>
      </w:tr>
      <w:tr w:rsidR="00FE2707" w:rsidRPr="00C243FE" w14:paraId="56C48F4A" w14:textId="77777777" w:rsidTr="0008083A">
        <w:trPr>
          <w:trHeight w:val="641"/>
        </w:trPr>
        <w:tc>
          <w:tcPr>
            <w:tcW w:w="1536" w:type="pct"/>
          </w:tcPr>
          <w:p w14:paraId="369C01DD" w14:textId="77777777" w:rsidR="00FE2707" w:rsidRPr="00C243FE" w:rsidRDefault="00FE2707" w:rsidP="0008083A">
            <w:pPr>
              <w:keepNext/>
              <w:tabs>
                <w:tab w:val="left" w:pos="2268"/>
              </w:tabs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>Ώρες</w:t>
            </w:r>
          </w:p>
          <w:p w14:paraId="1A004132" w14:textId="77777777" w:rsidR="00FE2707" w:rsidRPr="00C243FE" w:rsidRDefault="00FE2707" w:rsidP="0008083A">
            <w:pPr>
              <w:keepNext/>
              <w:tabs>
                <w:tab w:val="left" w:pos="2268"/>
              </w:tabs>
              <w:spacing w:after="120"/>
              <w:ind w:right="357"/>
              <w:rPr>
                <w:rFonts w:ascii="Calibri" w:eastAsia="Times New Roman" w:hAnsi="Calibri" w:cs="Times New Roman"/>
                <w:iCs/>
                <w:color w:val="05777D"/>
                <w:lang w:val="en-US"/>
              </w:rPr>
            </w:pPr>
          </w:p>
        </w:tc>
        <w:tc>
          <w:tcPr>
            <w:tcW w:w="1666" w:type="pct"/>
          </w:tcPr>
          <w:p w14:paraId="16D1E0B3" w14:textId="77777777" w:rsidR="00FE2707" w:rsidRPr="00C243FE" w:rsidRDefault="00FE2707" w:rsidP="0008083A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 xml:space="preserve">Μέθοδος υλοποίησης </w:t>
            </w:r>
          </w:p>
        </w:tc>
        <w:tc>
          <w:tcPr>
            <w:tcW w:w="1798" w:type="pct"/>
          </w:tcPr>
          <w:p w14:paraId="0CA5FC16" w14:textId="77777777" w:rsidR="00FE2707" w:rsidRPr="00C243FE" w:rsidRDefault="00FE2707" w:rsidP="0008083A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>Διδάσκουσα/Διδάσκων</w:t>
            </w:r>
          </w:p>
        </w:tc>
      </w:tr>
      <w:tr w:rsidR="00FE2707" w:rsidRPr="00C243FE" w14:paraId="47F25B8F" w14:textId="77777777" w:rsidTr="0008083A">
        <w:trPr>
          <w:trHeight w:val="128"/>
        </w:trPr>
        <w:tc>
          <w:tcPr>
            <w:tcW w:w="1536" w:type="pct"/>
          </w:tcPr>
          <w:p w14:paraId="4DB9E5AB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  <w:t>4</w:t>
            </w:r>
          </w:p>
        </w:tc>
        <w:tc>
          <w:tcPr>
            <w:tcW w:w="1666" w:type="pct"/>
          </w:tcPr>
          <w:p w14:paraId="6FACBE84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Εξ’ αποστάσεως σύγχρονη</w:t>
            </w:r>
            <w:r w:rsidRPr="00C243FE">
              <w:rPr>
                <w:rFonts w:ascii="Calibri" w:eastAsia="Times New Roman" w:hAnsi="Calibri" w:cs="Times New Roman"/>
                <w:szCs w:val="24"/>
                <w:lang w:val="en-US"/>
              </w:rPr>
              <w:t xml:space="preserve"> (zoom)</w:t>
            </w:r>
          </w:p>
        </w:tc>
        <w:tc>
          <w:tcPr>
            <w:tcW w:w="1798" w:type="pct"/>
          </w:tcPr>
          <w:p w14:paraId="5115AF49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Δρούγκα Κλεονίκη</w:t>
            </w:r>
          </w:p>
        </w:tc>
      </w:tr>
      <w:tr w:rsidR="00FE2707" w:rsidRPr="00C243FE" w14:paraId="6C2903DF" w14:textId="77777777" w:rsidTr="0008083A">
        <w:trPr>
          <w:trHeight w:val="128"/>
        </w:trPr>
        <w:tc>
          <w:tcPr>
            <w:tcW w:w="1536" w:type="pct"/>
          </w:tcPr>
          <w:p w14:paraId="37AF6733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  <w:t>6</w:t>
            </w:r>
          </w:p>
        </w:tc>
        <w:tc>
          <w:tcPr>
            <w:tcW w:w="1666" w:type="pct"/>
          </w:tcPr>
          <w:p w14:paraId="5F16D8BB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Εξ’ αποστάσεως ασύγχρονη</w:t>
            </w:r>
          </w:p>
          <w:p w14:paraId="0A856989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Μελέτη κειμένων:  4 ώρες</w:t>
            </w:r>
          </w:p>
          <w:p w14:paraId="3B2E59F4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proofErr w:type="spellStart"/>
            <w:r w:rsidRPr="00C243FE">
              <w:rPr>
                <w:rFonts w:ascii="Calibri" w:eastAsia="Times New Roman" w:hAnsi="Calibri" w:cs="Times New Roman"/>
                <w:szCs w:val="24"/>
              </w:rPr>
              <w:t>Βιντεοδιαλέξεις</w:t>
            </w:r>
            <w:proofErr w:type="spellEnd"/>
            <w:r w:rsidRPr="00C243FE">
              <w:rPr>
                <w:rFonts w:ascii="Calibri" w:eastAsia="Times New Roman" w:hAnsi="Calibri" w:cs="Times New Roman"/>
                <w:szCs w:val="24"/>
              </w:rPr>
              <w:t>: 2 ώρες</w:t>
            </w:r>
          </w:p>
          <w:p w14:paraId="7C3DAD6B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1798" w:type="pct"/>
          </w:tcPr>
          <w:p w14:paraId="6532E285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</w:rPr>
              <w:t>Δρούγκα Κλεονίκη</w:t>
            </w:r>
          </w:p>
        </w:tc>
      </w:tr>
    </w:tbl>
    <w:p w14:paraId="7C867001" w14:textId="77777777" w:rsidR="00FE2707" w:rsidRPr="00C243FE" w:rsidRDefault="00FE2707" w:rsidP="00FE2707">
      <w:pPr>
        <w:keepNext/>
        <w:spacing w:after="120"/>
        <w:ind w:right="357"/>
        <w:rPr>
          <w:rFonts w:ascii="Calibri" w:eastAsia="Times New Roman" w:hAnsi="Calibri" w:cs="Times New Roman"/>
          <w:b/>
          <w:color w:val="05777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764"/>
        <w:gridCol w:w="2983"/>
      </w:tblGrid>
      <w:tr w:rsidR="00FE2707" w:rsidRPr="00C243FE" w14:paraId="1682B9FA" w14:textId="77777777" w:rsidTr="0008083A">
        <w:trPr>
          <w:trHeight w:val="87"/>
        </w:trPr>
        <w:tc>
          <w:tcPr>
            <w:tcW w:w="5000" w:type="pct"/>
            <w:gridSpan w:val="3"/>
          </w:tcPr>
          <w:p w14:paraId="4C83C914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 xml:space="preserve">Διδακτική Ενότητα 6: </w:t>
            </w:r>
          </w:p>
          <w:p w14:paraId="76C5E1B3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C243FE">
              <w:rPr>
                <w:rFonts w:ascii="Calibri" w:eastAsia="Times New Roman" w:hAnsi="Calibri" w:cs="Times New Roman"/>
                <w:i/>
              </w:rPr>
              <w:t>Τηλεοπτικές σειρές</w:t>
            </w:r>
          </w:p>
          <w:p w14:paraId="20707D46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C243FE">
              <w:rPr>
                <w:rFonts w:ascii="Calibri" w:eastAsia="Times New Roman" w:hAnsi="Calibri" w:cs="Times New Roman"/>
                <w:i/>
                <w:iCs/>
              </w:rPr>
              <w:t>Εφαρμογή- Ασκήσεις</w:t>
            </w:r>
          </w:p>
        </w:tc>
      </w:tr>
      <w:tr w:rsidR="00FE2707" w:rsidRPr="00C243FE" w14:paraId="27D0B53C" w14:textId="77777777" w:rsidTr="0008083A">
        <w:trPr>
          <w:trHeight w:val="87"/>
        </w:trPr>
        <w:tc>
          <w:tcPr>
            <w:tcW w:w="5000" w:type="pct"/>
            <w:gridSpan w:val="3"/>
          </w:tcPr>
          <w:p w14:paraId="3025739A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rPr>
                <w:rFonts w:ascii="Calibri" w:eastAsia="Times New Roman" w:hAnsi="Calibri" w:cs="Times New Roman"/>
                <w:i/>
                <w:iCs/>
              </w:rPr>
            </w:pPr>
            <w:r w:rsidRPr="00C243FE">
              <w:rPr>
                <w:rFonts w:ascii="Calibri" w:eastAsia="Times New Roman" w:hAnsi="Calibri" w:cs="Times New Roman"/>
                <w:i/>
                <w:iCs/>
              </w:rPr>
              <w:t xml:space="preserve">Μέσα από παραδείγματα, μελέτες περίπτωσης και ασκήσεις, παρουσιάζονται όλα τα </w:t>
            </w:r>
            <w:proofErr w:type="spellStart"/>
            <w:r w:rsidRPr="00C243FE">
              <w:rPr>
                <w:rFonts w:ascii="Calibri" w:eastAsia="Times New Roman" w:hAnsi="Calibri" w:cs="Times New Roman"/>
                <w:i/>
                <w:iCs/>
              </w:rPr>
              <w:t>format</w:t>
            </w:r>
            <w:proofErr w:type="spellEnd"/>
            <w:r w:rsidRPr="00C243FE">
              <w:rPr>
                <w:rFonts w:ascii="Calibri" w:eastAsia="Times New Roman" w:hAnsi="Calibri" w:cs="Times New Roman"/>
                <w:i/>
                <w:iCs/>
              </w:rPr>
              <w:t xml:space="preserve"> μυθοπλασίας με τα οποία δουλεύει σήμερα η τηλεόραση, η μεθοδολογία που απαιτείται και όλα τα απαραίτητα θεωρητικά και πρακτικά εργαλεία για να γραφτεί το πρώτο επεισόδιο, με έμφαση στους Χαρακτήρες.</w:t>
            </w:r>
          </w:p>
        </w:tc>
      </w:tr>
      <w:tr w:rsidR="00FE2707" w:rsidRPr="00C243FE" w14:paraId="1A5A8087" w14:textId="77777777" w:rsidTr="0008083A">
        <w:trPr>
          <w:trHeight w:val="641"/>
        </w:trPr>
        <w:tc>
          <w:tcPr>
            <w:tcW w:w="1536" w:type="pct"/>
          </w:tcPr>
          <w:p w14:paraId="0CC593EB" w14:textId="77777777" w:rsidR="00FE2707" w:rsidRPr="00C243FE" w:rsidRDefault="00FE2707" w:rsidP="0008083A">
            <w:pPr>
              <w:keepNext/>
              <w:tabs>
                <w:tab w:val="left" w:pos="2268"/>
              </w:tabs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>Ώρες</w:t>
            </w:r>
          </w:p>
          <w:p w14:paraId="12C85F0A" w14:textId="77777777" w:rsidR="00FE2707" w:rsidRPr="00C243FE" w:rsidRDefault="00FE2707" w:rsidP="0008083A">
            <w:pPr>
              <w:keepNext/>
              <w:tabs>
                <w:tab w:val="left" w:pos="2268"/>
              </w:tabs>
              <w:spacing w:after="120"/>
              <w:ind w:right="357"/>
              <w:rPr>
                <w:rFonts w:ascii="Calibri" w:eastAsia="Times New Roman" w:hAnsi="Calibri" w:cs="Times New Roman"/>
                <w:iCs/>
                <w:color w:val="05777D"/>
                <w:lang w:val="en-US"/>
              </w:rPr>
            </w:pPr>
          </w:p>
        </w:tc>
        <w:tc>
          <w:tcPr>
            <w:tcW w:w="1666" w:type="pct"/>
          </w:tcPr>
          <w:p w14:paraId="2BF2ACBE" w14:textId="77777777" w:rsidR="00FE2707" w:rsidRPr="00C243FE" w:rsidRDefault="00FE2707" w:rsidP="0008083A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 xml:space="preserve">Μέθοδος υλοποίησης </w:t>
            </w:r>
          </w:p>
        </w:tc>
        <w:tc>
          <w:tcPr>
            <w:tcW w:w="1798" w:type="pct"/>
          </w:tcPr>
          <w:p w14:paraId="17D9D203" w14:textId="77777777" w:rsidR="00FE2707" w:rsidRPr="00C243FE" w:rsidRDefault="00FE2707" w:rsidP="0008083A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>Διδάσκουσα/Διδάσκων</w:t>
            </w:r>
          </w:p>
        </w:tc>
      </w:tr>
      <w:tr w:rsidR="00FE2707" w:rsidRPr="00C243FE" w14:paraId="7DE7BDAB" w14:textId="77777777" w:rsidTr="0008083A">
        <w:trPr>
          <w:trHeight w:val="128"/>
        </w:trPr>
        <w:tc>
          <w:tcPr>
            <w:tcW w:w="1536" w:type="pct"/>
          </w:tcPr>
          <w:p w14:paraId="1D0180CE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  <w:t>4</w:t>
            </w:r>
          </w:p>
        </w:tc>
        <w:tc>
          <w:tcPr>
            <w:tcW w:w="1666" w:type="pct"/>
          </w:tcPr>
          <w:p w14:paraId="5DB7166E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Εξ’ αποστάσεως σύγχρονη</w:t>
            </w:r>
            <w:r w:rsidRPr="00C243FE">
              <w:rPr>
                <w:rFonts w:ascii="Calibri" w:eastAsia="Times New Roman" w:hAnsi="Calibri" w:cs="Times New Roman"/>
                <w:szCs w:val="24"/>
                <w:lang w:val="en-US"/>
              </w:rPr>
              <w:t xml:space="preserve"> (zoom)</w:t>
            </w:r>
          </w:p>
        </w:tc>
        <w:tc>
          <w:tcPr>
            <w:tcW w:w="1798" w:type="pct"/>
          </w:tcPr>
          <w:p w14:paraId="53E4719F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Δρούγκα Κλεονίκη</w:t>
            </w:r>
          </w:p>
        </w:tc>
      </w:tr>
      <w:tr w:rsidR="00FE2707" w:rsidRPr="00C243FE" w14:paraId="7570F6CA" w14:textId="77777777" w:rsidTr="0008083A">
        <w:trPr>
          <w:trHeight w:val="128"/>
        </w:trPr>
        <w:tc>
          <w:tcPr>
            <w:tcW w:w="1536" w:type="pct"/>
          </w:tcPr>
          <w:p w14:paraId="3E645251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  <w:t>6</w:t>
            </w:r>
          </w:p>
        </w:tc>
        <w:tc>
          <w:tcPr>
            <w:tcW w:w="1666" w:type="pct"/>
          </w:tcPr>
          <w:p w14:paraId="29B6B762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Εξ’ αποστάσεως ασύγχρονη</w:t>
            </w:r>
          </w:p>
          <w:p w14:paraId="61A5E8CA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Μελέτη κειμένων:  4 ώρες</w:t>
            </w:r>
          </w:p>
          <w:p w14:paraId="34E08472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proofErr w:type="spellStart"/>
            <w:r w:rsidRPr="00C243FE">
              <w:rPr>
                <w:rFonts w:ascii="Calibri" w:eastAsia="Times New Roman" w:hAnsi="Calibri" w:cs="Times New Roman"/>
                <w:szCs w:val="24"/>
              </w:rPr>
              <w:t>Βιντεοδιαλέξεις</w:t>
            </w:r>
            <w:proofErr w:type="spellEnd"/>
            <w:r w:rsidRPr="00C243FE">
              <w:rPr>
                <w:rFonts w:ascii="Calibri" w:eastAsia="Times New Roman" w:hAnsi="Calibri" w:cs="Times New Roman"/>
                <w:szCs w:val="24"/>
              </w:rPr>
              <w:t>: 2 ώρες</w:t>
            </w:r>
          </w:p>
          <w:p w14:paraId="2445D4F2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1798" w:type="pct"/>
          </w:tcPr>
          <w:p w14:paraId="2606FEFD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</w:rPr>
              <w:t>Δρούγκα Κλεονίκη</w:t>
            </w:r>
          </w:p>
        </w:tc>
      </w:tr>
    </w:tbl>
    <w:p w14:paraId="09B89D25" w14:textId="77777777" w:rsidR="00FE2707" w:rsidRPr="00C243FE" w:rsidRDefault="00FE2707" w:rsidP="00FE2707">
      <w:pPr>
        <w:keepNext/>
        <w:spacing w:after="120"/>
        <w:ind w:right="357"/>
        <w:rPr>
          <w:rFonts w:ascii="Calibri" w:eastAsia="Times New Roman" w:hAnsi="Calibri" w:cs="Times New Roman"/>
          <w:b/>
          <w:color w:val="05777D"/>
        </w:rPr>
      </w:pPr>
    </w:p>
    <w:p w14:paraId="0A714E5D" w14:textId="77777777" w:rsidR="00FE2707" w:rsidRPr="00C243FE" w:rsidRDefault="00FE2707" w:rsidP="00FE2707">
      <w:pPr>
        <w:keepNext/>
        <w:spacing w:after="120"/>
        <w:ind w:right="357"/>
        <w:rPr>
          <w:rFonts w:ascii="Calibri" w:eastAsia="Times New Roman" w:hAnsi="Calibri" w:cs="Times New Roman"/>
          <w:b/>
          <w:color w:val="05777D"/>
        </w:rPr>
      </w:pPr>
    </w:p>
    <w:p w14:paraId="37D808EC" w14:textId="77777777" w:rsidR="00FE2707" w:rsidRPr="00C243FE" w:rsidRDefault="00FE2707" w:rsidP="00FE2707">
      <w:pPr>
        <w:keepNext/>
        <w:spacing w:after="120"/>
        <w:ind w:right="357"/>
        <w:rPr>
          <w:rFonts w:ascii="Calibri" w:eastAsia="Times New Roman" w:hAnsi="Calibri" w:cs="Times New Roman"/>
          <w:b/>
          <w:color w:val="05777D"/>
        </w:rPr>
      </w:pPr>
    </w:p>
    <w:p w14:paraId="75DB15FB" w14:textId="77777777" w:rsidR="00FE2707" w:rsidRPr="00C243FE" w:rsidRDefault="00FE2707" w:rsidP="00FE2707">
      <w:pPr>
        <w:keepNext/>
        <w:spacing w:after="120"/>
        <w:ind w:right="357"/>
        <w:rPr>
          <w:rFonts w:ascii="Calibri" w:eastAsia="Times New Roman" w:hAnsi="Calibri" w:cs="Times New Roman"/>
          <w:b/>
          <w:color w:val="05777D"/>
        </w:rPr>
      </w:pPr>
    </w:p>
    <w:tbl>
      <w:tblPr>
        <w:tblpPr w:leftFromText="180" w:rightFromText="180" w:vertAnchor="text" w:horzAnchor="margin" w:tblpY="-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764"/>
        <w:gridCol w:w="2983"/>
      </w:tblGrid>
      <w:tr w:rsidR="00FE2707" w:rsidRPr="00C243FE" w14:paraId="18265756" w14:textId="77777777" w:rsidTr="0008083A">
        <w:trPr>
          <w:trHeight w:val="87"/>
        </w:trPr>
        <w:tc>
          <w:tcPr>
            <w:tcW w:w="5000" w:type="pct"/>
            <w:gridSpan w:val="3"/>
          </w:tcPr>
          <w:p w14:paraId="70E72CA0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bCs/>
                <w:i/>
                <w:iCs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 xml:space="preserve">Διδακτική Ενότητα 7: </w:t>
            </w:r>
            <w:r w:rsidRPr="00C243FE">
              <w:rPr>
                <w:rFonts w:ascii="Calibri" w:eastAsia="Times New Roman" w:hAnsi="Calibri" w:cs="Times New Roman"/>
                <w:bCs/>
                <w:i/>
                <w:iCs/>
              </w:rPr>
              <w:t>Εισαγωγικό πλαίσιο αξιολόγησης και ανάγνωσης κινηματογραφικών σεναρίων</w:t>
            </w:r>
          </w:p>
          <w:p w14:paraId="6FA7EC6F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</w:p>
        </w:tc>
      </w:tr>
      <w:tr w:rsidR="00FE2707" w:rsidRPr="00C243FE" w14:paraId="0B0B58C5" w14:textId="77777777" w:rsidTr="0008083A">
        <w:trPr>
          <w:trHeight w:val="87"/>
        </w:trPr>
        <w:tc>
          <w:tcPr>
            <w:tcW w:w="5000" w:type="pct"/>
            <w:gridSpan w:val="3"/>
          </w:tcPr>
          <w:p w14:paraId="11F13F35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C243FE">
              <w:rPr>
                <w:rFonts w:ascii="Calibri" w:eastAsia="Times New Roman" w:hAnsi="Calibri" w:cs="Times New Roman"/>
                <w:i/>
              </w:rPr>
              <w:t>Περιγραφή</w:t>
            </w:r>
          </w:p>
          <w:p w14:paraId="6F129A3C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both"/>
              <w:rPr>
                <w:rFonts w:ascii="Calibri" w:eastAsia="Times New Roman" w:hAnsi="Calibri" w:cs="Times New Roman"/>
                <w:iCs/>
              </w:rPr>
            </w:pPr>
            <w:r w:rsidRPr="00C243FE">
              <w:rPr>
                <w:rFonts w:ascii="Calibri" w:eastAsia="Times New Roman" w:hAnsi="Calibri" w:cs="Times New Roman"/>
                <w:iCs/>
              </w:rPr>
              <w:t>Γενικές έννοιες σχετικά με τη δραματουργική ανάλυση και την αξιολόγηση των κινηματογραφικών κειμένων. Αναφορές στα κυριότερα σημεία κινηματογραφικής κριτικής.</w:t>
            </w:r>
          </w:p>
          <w:p w14:paraId="37B3E2AA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</w:p>
        </w:tc>
      </w:tr>
      <w:tr w:rsidR="00FE2707" w:rsidRPr="00C243FE" w14:paraId="3363DF67" w14:textId="77777777" w:rsidTr="0008083A">
        <w:trPr>
          <w:trHeight w:val="641"/>
        </w:trPr>
        <w:tc>
          <w:tcPr>
            <w:tcW w:w="1536" w:type="pct"/>
          </w:tcPr>
          <w:p w14:paraId="4D593C35" w14:textId="77777777" w:rsidR="00FE2707" w:rsidRPr="00C243FE" w:rsidRDefault="00FE2707" w:rsidP="0008083A">
            <w:pPr>
              <w:keepNext/>
              <w:tabs>
                <w:tab w:val="left" w:pos="2268"/>
              </w:tabs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>Ώρες</w:t>
            </w:r>
          </w:p>
          <w:p w14:paraId="73679165" w14:textId="77777777" w:rsidR="00FE2707" w:rsidRPr="00C243FE" w:rsidRDefault="00FE2707" w:rsidP="0008083A">
            <w:pPr>
              <w:keepNext/>
              <w:tabs>
                <w:tab w:val="left" w:pos="2268"/>
              </w:tabs>
              <w:spacing w:after="120"/>
              <w:ind w:right="357"/>
              <w:rPr>
                <w:rFonts w:ascii="Calibri" w:eastAsia="Times New Roman" w:hAnsi="Calibri" w:cs="Times New Roman"/>
                <w:iCs/>
                <w:color w:val="05777D"/>
                <w:lang w:val="en-US"/>
              </w:rPr>
            </w:pPr>
          </w:p>
        </w:tc>
        <w:tc>
          <w:tcPr>
            <w:tcW w:w="1666" w:type="pct"/>
          </w:tcPr>
          <w:p w14:paraId="6741CF38" w14:textId="77777777" w:rsidR="00FE2707" w:rsidRPr="00C243FE" w:rsidRDefault="00FE2707" w:rsidP="0008083A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 xml:space="preserve">Μέθοδος υλοποίησης </w:t>
            </w:r>
          </w:p>
        </w:tc>
        <w:tc>
          <w:tcPr>
            <w:tcW w:w="1798" w:type="pct"/>
          </w:tcPr>
          <w:p w14:paraId="62B7772D" w14:textId="77777777" w:rsidR="00FE2707" w:rsidRPr="00C243FE" w:rsidRDefault="00FE2707" w:rsidP="0008083A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>Διδάσκουσα/Διδάσκων</w:t>
            </w:r>
          </w:p>
        </w:tc>
      </w:tr>
      <w:tr w:rsidR="00FE2707" w:rsidRPr="00C243FE" w14:paraId="75352A07" w14:textId="77777777" w:rsidTr="0008083A">
        <w:trPr>
          <w:trHeight w:val="128"/>
        </w:trPr>
        <w:tc>
          <w:tcPr>
            <w:tcW w:w="1536" w:type="pct"/>
          </w:tcPr>
          <w:p w14:paraId="197E3508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  <w:t>4</w:t>
            </w:r>
          </w:p>
        </w:tc>
        <w:tc>
          <w:tcPr>
            <w:tcW w:w="1666" w:type="pct"/>
          </w:tcPr>
          <w:p w14:paraId="19C539BE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Εξ’ αποστάσεως σύγχρονη</w:t>
            </w:r>
            <w:r w:rsidRPr="00C243FE">
              <w:rPr>
                <w:rFonts w:ascii="Calibri" w:eastAsia="Times New Roman" w:hAnsi="Calibri" w:cs="Times New Roman"/>
                <w:szCs w:val="24"/>
                <w:lang w:val="en-US"/>
              </w:rPr>
              <w:t xml:space="preserve"> (zoom)</w:t>
            </w:r>
          </w:p>
        </w:tc>
        <w:tc>
          <w:tcPr>
            <w:tcW w:w="1798" w:type="pct"/>
          </w:tcPr>
          <w:p w14:paraId="3E44EC97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proofErr w:type="spellStart"/>
            <w:r w:rsidRPr="00C243FE">
              <w:rPr>
                <w:rFonts w:ascii="Calibri" w:eastAsia="Times New Roman" w:hAnsi="Calibri" w:cs="Times New Roman"/>
              </w:rPr>
              <w:t>Αλέτρας</w:t>
            </w:r>
            <w:proofErr w:type="spellEnd"/>
            <w:r w:rsidRPr="00C243FE">
              <w:rPr>
                <w:rFonts w:ascii="Calibri" w:eastAsia="Times New Roman" w:hAnsi="Calibri" w:cs="Times New Roman"/>
              </w:rPr>
              <w:t xml:space="preserve"> Νικόλαος</w:t>
            </w:r>
          </w:p>
        </w:tc>
      </w:tr>
      <w:tr w:rsidR="00FE2707" w:rsidRPr="00C243FE" w14:paraId="67821CCC" w14:textId="77777777" w:rsidTr="0008083A">
        <w:trPr>
          <w:trHeight w:val="128"/>
        </w:trPr>
        <w:tc>
          <w:tcPr>
            <w:tcW w:w="1536" w:type="pct"/>
          </w:tcPr>
          <w:p w14:paraId="139A5232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  <w:t>6</w:t>
            </w:r>
          </w:p>
        </w:tc>
        <w:tc>
          <w:tcPr>
            <w:tcW w:w="1666" w:type="pct"/>
          </w:tcPr>
          <w:p w14:paraId="22500130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Εξ’ αποστάσεως ασύγχρονη</w:t>
            </w:r>
          </w:p>
          <w:p w14:paraId="724A4AAD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Μελέτη κειμένων:  4 ώρες</w:t>
            </w:r>
          </w:p>
          <w:p w14:paraId="271FD08D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proofErr w:type="spellStart"/>
            <w:r w:rsidRPr="00C243FE">
              <w:rPr>
                <w:rFonts w:ascii="Calibri" w:eastAsia="Times New Roman" w:hAnsi="Calibri" w:cs="Times New Roman"/>
                <w:szCs w:val="24"/>
              </w:rPr>
              <w:t>Βιντεοδιαλέξεις</w:t>
            </w:r>
            <w:proofErr w:type="spellEnd"/>
            <w:r w:rsidRPr="00C243FE">
              <w:rPr>
                <w:rFonts w:ascii="Calibri" w:eastAsia="Times New Roman" w:hAnsi="Calibri" w:cs="Times New Roman"/>
                <w:szCs w:val="24"/>
              </w:rPr>
              <w:t>: 2 ώρες</w:t>
            </w:r>
          </w:p>
          <w:p w14:paraId="0A9074E3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1798" w:type="pct"/>
          </w:tcPr>
          <w:p w14:paraId="62E0DCC3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proofErr w:type="spellStart"/>
            <w:r w:rsidRPr="00C243FE">
              <w:rPr>
                <w:rFonts w:ascii="Calibri" w:eastAsia="Times New Roman" w:hAnsi="Calibri" w:cs="Times New Roman"/>
              </w:rPr>
              <w:t>Αλέτρας</w:t>
            </w:r>
            <w:proofErr w:type="spellEnd"/>
            <w:r w:rsidRPr="00C243FE">
              <w:rPr>
                <w:rFonts w:ascii="Calibri" w:eastAsia="Times New Roman" w:hAnsi="Calibri" w:cs="Times New Roman"/>
              </w:rPr>
              <w:t xml:space="preserve"> Νικόλαος</w:t>
            </w:r>
          </w:p>
        </w:tc>
      </w:tr>
    </w:tbl>
    <w:p w14:paraId="0597B6E6" w14:textId="77777777" w:rsidR="00FE2707" w:rsidRPr="00C243FE" w:rsidRDefault="00FE2707" w:rsidP="00FE2707">
      <w:pPr>
        <w:keepNext/>
        <w:spacing w:after="120"/>
        <w:ind w:right="357"/>
        <w:rPr>
          <w:rFonts w:ascii="Calibri" w:eastAsia="Times New Roman" w:hAnsi="Calibri" w:cs="Times New Roman"/>
          <w:b/>
          <w:color w:val="05777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764"/>
        <w:gridCol w:w="2983"/>
      </w:tblGrid>
      <w:tr w:rsidR="00FE2707" w:rsidRPr="00C243FE" w14:paraId="543F6F16" w14:textId="77777777" w:rsidTr="0008083A">
        <w:trPr>
          <w:trHeight w:val="87"/>
        </w:trPr>
        <w:tc>
          <w:tcPr>
            <w:tcW w:w="5000" w:type="pct"/>
            <w:gridSpan w:val="3"/>
          </w:tcPr>
          <w:p w14:paraId="2850418A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bookmarkStart w:id="1" w:name="_Hlk131350445"/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 xml:space="preserve">Διδακτική Ενότητα 8: </w:t>
            </w:r>
            <w:r w:rsidRPr="00C243FE">
              <w:rPr>
                <w:rFonts w:ascii="Calibri" w:eastAsia="Times New Roman" w:hAnsi="Calibri" w:cs="Times New Roman"/>
                <w:i/>
              </w:rPr>
              <w:t>Αξιολόγηση της πλοκής</w:t>
            </w:r>
          </w:p>
          <w:p w14:paraId="29EF1683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</w:p>
        </w:tc>
      </w:tr>
      <w:tr w:rsidR="00FE2707" w:rsidRPr="00C243FE" w14:paraId="08CF4EC5" w14:textId="77777777" w:rsidTr="0008083A">
        <w:trPr>
          <w:trHeight w:val="87"/>
        </w:trPr>
        <w:tc>
          <w:tcPr>
            <w:tcW w:w="5000" w:type="pct"/>
            <w:gridSpan w:val="3"/>
          </w:tcPr>
          <w:p w14:paraId="2095947B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C243FE">
              <w:rPr>
                <w:rFonts w:ascii="Calibri" w:eastAsia="Times New Roman" w:hAnsi="Calibri" w:cs="Times New Roman"/>
                <w:i/>
              </w:rPr>
              <w:t>Περιγραφή</w:t>
            </w:r>
          </w:p>
          <w:p w14:paraId="256E0555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C243FE">
              <w:rPr>
                <w:rFonts w:ascii="Calibri" w:eastAsia="Times New Roman" w:hAnsi="Calibri" w:cs="Times New Roman"/>
              </w:rPr>
              <w:t xml:space="preserve">Το θέμα της κεντρικής σύγκρουσης ή του κεντρικού διλήμματος ή </w:t>
            </w:r>
            <w:proofErr w:type="spellStart"/>
            <w:r w:rsidRPr="00C243FE">
              <w:rPr>
                <w:rFonts w:ascii="Calibri" w:eastAsia="Times New Roman" w:hAnsi="Calibri" w:cs="Times New Roman"/>
              </w:rPr>
              <w:t>διακυβεύματος</w:t>
            </w:r>
            <w:proofErr w:type="spellEnd"/>
            <w:r w:rsidRPr="00C243FE">
              <w:rPr>
                <w:rFonts w:ascii="Calibri" w:eastAsia="Times New Roman" w:hAnsi="Calibri" w:cs="Times New Roman"/>
              </w:rPr>
              <w:t xml:space="preserve">. Η ιστορία, ο μύθος, οι επιπλοκές, οι ανατροπές, τα κενά, οι </w:t>
            </w:r>
            <w:proofErr w:type="spellStart"/>
            <w:r w:rsidRPr="00C243FE">
              <w:rPr>
                <w:rFonts w:ascii="Calibri" w:eastAsia="Times New Roman" w:hAnsi="Calibri" w:cs="Times New Roman"/>
              </w:rPr>
              <w:t>υποπλοκές</w:t>
            </w:r>
            <w:proofErr w:type="spellEnd"/>
            <w:r w:rsidRPr="00C243FE">
              <w:rPr>
                <w:rFonts w:ascii="Calibri" w:eastAsia="Times New Roman" w:hAnsi="Calibri" w:cs="Times New Roman"/>
              </w:rPr>
              <w:t>, το παρελθόν των κεντρικών χαρακτήρων, η δράση, η υπόθεση.</w:t>
            </w:r>
          </w:p>
        </w:tc>
      </w:tr>
      <w:tr w:rsidR="00FE2707" w:rsidRPr="00C243FE" w14:paraId="5F951281" w14:textId="77777777" w:rsidTr="0008083A">
        <w:trPr>
          <w:trHeight w:val="641"/>
        </w:trPr>
        <w:tc>
          <w:tcPr>
            <w:tcW w:w="1536" w:type="pct"/>
          </w:tcPr>
          <w:p w14:paraId="140D9A96" w14:textId="77777777" w:rsidR="00FE2707" w:rsidRPr="00C243FE" w:rsidRDefault="00FE2707" w:rsidP="0008083A">
            <w:pPr>
              <w:keepNext/>
              <w:tabs>
                <w:tab w:val="left" w:pos="2268"/>
              </w:tabs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>Ώρες</w:t>
            </w:r>
          </w:p>
          <w:p w14:paraId="68F016C0" w14:textId="77777777" w:rsidR="00FE2707" w:rsidRPr="00C243FE" w:rsidRDefault="00FE2707" w:rsidP="0008083A">
            <w:pPr>
              <w:keepNext/>
              <w:tabs>
                <w:tab w:val="left" w:pos="2268"/>
              </w:tabs>
              <w:spacing w:after="120"/>
              <w:ind w:right="357"/>
              <w:rPr>
                <w:rFonts w:ascii="Calibri" w:eastAsia="Times New Roman" w:hAnsi="Calibri" w:cs="Times New Roman"/>
                <w:iCs/>
                <w:color w:val="05777D"/>
                <w:lang w:val="en-US"/>
              </w:rPr>
            </w:pPr>
          </w:p>
        </w:tc>
        <w:tc>
          <w:tcPr>
            <w:tcW w:w="1666" w:type="pct"/>
          </w:tcPr>
          <w:p w14:paraId="5DA5AEAC" w14:textId="77777777" w:rsidR="00FE2707" w:rsidRPr="00C243FE" w:rsidRDefault="00FE2707" w:rsidP="0008083A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 xml:space="preserve">Μέθοδος υλοποίησης </w:t>
            </w:r>
          </w:p>
        </w:tc>
        <w:tc>
          <w:tcPr>
            <w:tcW w:w="1798" w:type="pct"/>
          </w:tcPr>
          <w:p w14:paraId="382ADE0B" w14:textId="77777777" w:rsidR="00FE2707" w:rsidRPr="00C243FE" w:rsidRDefault="00FE2707" w:rsidP="0008083A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>Διδάσκουσα/Διδάσκων</w:t>
            </w:r>
          </w:p>
        </w:tc>
      </w:tr>
      <w:tr w:rsidR="00FE2707" w:rsidRPr="00C243FE" w14:paraId="32FB1F14" w14:textId="77777777" w:rsidTr="0008083A">
        <w:trPr>
          <w:trHeight w:val="128"/>
        </w:trPr>
        <w:tc>
          <w:tcPr>
            <w:tcW w:w="1536" w:type="pct"/>
          </w:tcPr>
          <w:p w14:paraId="74F3B5C7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  <w:t>4</w:t>
            </w:r>
          </w:p>
        </w:tc>
        <w:tc>
          <w:tcPr>
            <w:tcW w:w="1666" w:type="pct"/>
          </w:tcPr>
          <w:p w14:paraId="4491881B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Εξ’ αποστάσεως σύγχρονη</w:t>
            </w:r>
            <w:r w:rsidRPr="00C243FE">
              <w:rPr>
                <w:rFonts w:ascii="Calibri" w:eastAsia="Times New Roman" w:hAnsi="Calibri" w:cs="Times New Roman"/>
                <w:szCs w:val="24"/>
                <w:lang w:val="en-US"/>
              </w:rPr>
              <w:t xml:space="preserve"> (zoom)</w:t>
            </w:r>
          </w:p>
        </w:tc>
        <w:tc>
          <w:tcPr>
            <w:tcW w:w="1798" w:type="pct"/>
          </w:tcPr>
          <w:p w14:paraId="1E1F548B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proofErr w:type="spellStart"/>
            <w:r w:rsidRPr="00C243FE">
              <w:rPr>
                <w:rFonts w:ascii="Calibri" w:eastAsia="Times New Roman" w:hAnsi="Calibri" w:cs="Times New Roman"/>
              </w:rPr>
              <w:t>Αλέτρας</w:t>
            </w:r>
            <w:proofErr w:type="spellEnd"/>
            <w:r w:rsidRPr="00C243FE">
              <w:rPr>
                <w:rFonts w:ascii="Calibri" w:eastAsia="Times New Roman" w:hAnsi="Calibri" w:cs="Times New Roman"/>
              </w:rPr>
              <w:t xml:space="preserve"> Νικόλαος</w:t>
            </w:r>
          </w:p>
        </w:tc>
      </w:tr>
      <w:tr w:rsidR="00FE2707" w:rsidRPr="00C243FE" w14:paraId="23573F3A" w14:textId="77777777" w:rsidTr="0008083A">
        <w:trPr>
          <w:trHeight w:val="128"/>
        </w:trPr>
        <w:tc>
          <w:tcPr>
            <w:tcW w:w="1536" w:type="pct"/>
          </w:tcPr>
          <w:p w14:paraId="66E42026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  <w:t>6</w:t>
            </w:r>
          </w:p>
        </w:tc>
        <w:tc>
          <w:tcPr>
            <w:tcW w:w="1666" w:type="pct"/>
          </w:tcPr>
          <w:p w14:paraId="58B2427F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Εξ’ αποστάσεως ασύγχρονη</w:t>
            </w:r>
          </w:p>
          <w:p w14:paraId="49ADE32B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Μελέτη κειμένων:  4 ώρες</w:t>
            </w:r>
          </w:p>
          <w:p w14:paraId="2EF0CB14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proofErr w:type="spellStart"/>
            <w:r w:rsidRPr="00C243FE">
              <w:rPr>
                <w:rFonts w:ascii="Calibri" w:eastAsia="Times New Roman" w:hAnsi="Calibri" w:cs="Times New Roman"/>
                <w:szCs w:val="24"/>
              </w:rPr>
              <w:t>Βιντεοδιαλέξεις</w:t>
            </w:r>
            <w:proofErr w:type="spellEnd"/>
            <w:r w:rsidRPr="00C243FE">
              <w:rPr>
                <w:rFonts w:ascii="Calibri" w:eastAsia="Times New Roman" w:hAnsi="Calibri" w:cs="Times New Roman"/>
                <w:szCs w:val="24"/>
              </w:rPr>
              <w:t>: 2 ώρες</w:t>
            </w:r>
          </w:p>
          <w:p w14:paraId="66AB8BAA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1798" w:type="pct"/>
          </w:tcPr>
          <w:p w14:paraId="5E19EAF2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proofErr w:type="spellStart"/>
            <w:r w:rsidRPr="00C243FE">
              <w:rPr>
                <w:rFonts w:ascii="Calibri" w:eastAsia="Times New Roman" w:hAnsi="Calibri" w:cs="Times New Roman"/>
              </w:rPr>
              <w:t>Αλέτρας</w:t>
            </w:r>
            <w:proofErr w:type="spellEnd"/>
            <w:r w:rsidRPr="00C243FE">
              <w:rPr>
                <w:rFonts w:ascii="Calibri" w:eastAsia="Times New Roman" w:hAnsi="Calibri" w:cs="Times New Roman"/>
              </w:rPr>
              <w:t xml:space="preserve"> Νικόλαος</w:t>
            </w:r>
          </w:p>
        </w:tc>
      </w:tr>
      <w:bookmarkEnd w:id="1"/>
    </w:tbl>
    <w:p w14:paraId="65214A77" w14:textId="77777777" w:rsidR="00FE2707" w:rsidRPr="00C243FE" w:rsidRDefault="00FE2707" w:rsidP="00FE2707">
      <w:pPr>
        <w:keepNext/>
        <w:spacing w:after="120"/>
        <w:ind w:right="357"/>
        <w:rPr>
          <w:rFonts w:ascii="Calibri" w:eastAsia="Times New Roman" w:hAnsi="Calibri" w:cs="Times New Roman"/>
          <w:b/>
          <w:color w:val="05777D"/>
        </w:rPr>
      </w:pPr>
    </w:p>
    <w:p w14:paraId="4932B27D" w14:textId="77777777" w:rsidR="00FE2707" w:rsidRPr="00C243FE" w:rsidRDefault="00FE2707" w:rsidP="00FE2707">
      <w:pPr>
        <w:keepNext/>
        <w:spacing w:after="120"/>
        <w:ind w:right="357"/>
        <w:rPr>
          <w:rFonts w:ascii="Calibri" w:eastAsia="Times New Roman" w:hAnsi="Calibri" w:cs="Times New Roman"/>
          <w:b/>
          <w:color w:val="05777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764"/>
        <w:gridCol w:w="2983"/>
      </w:tblGrid>
      <w:tr w:rsidR="00FE2707" w:rsidRPr="00C243FE" w14:paraId="6E49DB62" w14:textId="77777777" w:rsidTr="0008083A">
        <w:trPr>
          <w:trHeight w:val="87"/>
        </w:trPr>
        <w:tc>
          <w:tcPr>
            <w:tcW w:w="5000" w:type="pct"/>
            <w:gridSpan w:val="3"/>
          </w:tcPr>
          <w:p w14:paraId="38F63788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 xml:space="preserve">Διδακτική Ενότητα 9: </w:t>
            </w:r>
            <w:r w:rsidRPr="00C243FE">
              <w:rPr>
                <w:rFonts w:ascii="Calibri" w:eastAsia="Times New Roman" w:hAnsi="Calibri" w:cs="Times New Roman"/>
                <w:i/>
              </w:rPr>
              <w:t>Αξιολόγηση της δομής ενός κειμένου/σεναρίου</w:t>
            </w:r>
          </w:p>
          <w:p w14:paraId="58BD393E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</w:p>
        </w:tc>
      </w:tr>
      <w:tr w:rsidR="00FE2707" w:rsidRPr="00C243FE" w14:paraId="0C2577C4" w14:textId="77777777" w:rsidTr="0008083A">
        <w:trPr>
          <w:trHeight w:val="87"/>
        </w:trPr>
        <w:tc>
          <w:tcPr>
            <w:tcW w:w="5000" w:type="pct"/>
            <w:gridSpan w:val="3"/>
          </w:tcPr>
          <w:p w14:paraId="227232F8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C243FE">
              <w:rPr>
                <w:rFonts w:ascii="Calibri" w:eastAsia="Times New Roman" w:hAnsi="Calibri" w:cs="Times New Roman"/>
                <w:i/>
              </w:rPr>
              <w:t>Περιγραφή</w:t>
            </w:r>
          </w:p>
          <w:p w14:paraId="121A0B05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C243FE">
              <w:rPr>
                <w:rFonts w:ascii="Calibri" w:eastAsia="Times New Roman" w:hAnsi="Calibri" w:cs="Times New Roman"/>
              </w:rPr>
              <w:t>Ανάλυση του τρίπρακτου μοντέλου και παρουσίαση άλλων μοντέλων.</w:t>
            </w:r>
          </w:p>
        </w:tc>
      </w:tr>
      <w:tr w:rsidR="00FE2707" w:rsidRPr="00C243FE" w14:paraId="7B18EC9B" w14:textId="77777777" w:rsidTr="0008083A">
        <w:trPr>
          <w:trHeight w:val="641"/>
        </w:trPr>
        <w:tc>
          <w:tcPr>
            <w:tcW w:w="1536" w:type="pct"/>
          </w:tcPr>
          <w:p w14:paraId="14704F7B" w14:textId="77777777" w:rsidR="00FE2707" w:rsidRPr="00C243FE" w:rsidRDefault="00FE2707" w:rsidP="0008083A">
            <w:pPr>
              <w:keepNext/>
              <w:tabs>
                <w:tab w:val="left" w:pos="2268"/>
              </w:tabs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>Ώρες</w:t>
            </w:r>
          </w:p>
          <w:p w14:paraId="33A5DAC8" w14:textId="77777777" w:rsidR="00FE2707" w:rsidRPr="00C243FE" w:rsidRDefault="00FE2707" w:rsidP="0008083A">
            <w:pPr>
              <w:keepNext/>
              <w:tabs>
                <w:tab w:val="left" w:pos="2268"/>
              </w:tabs>
              <w:spacing w:after="120"/>
              <w:ind w:right="357"/>
              <w:rPr>
                <w:rFonts w:ascii="Calibri" w:eastAsia="Times New Roman" w:hAnsi="Calibri" w:cs="Times New Roman"/>
                <w:iCs/>
                <w:color w:val="05777D"/>
                <w:lang w:val="en-US"/>
              </w:rPr>
            </w:pPr>
          </w:p>
        </w:tc>
        <w:tc>
          <w:tcPr>
            <w:tcW w:w="1666" w:type="pct"/>
          </w:tcPr>
          <w:p w14:paraId="7CC6EDDD" w14:textId="77777777" w:rsidR="00FE2707" w:rsidRPr="00C243FE" w:rsidRDefault="00FE2707" w:rsidP="0008083A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 xml:space="preserve">Μέθοδος υλοποίησης </w:t>
            </w:r>
          </w:p>
        </w:tc>
        <w:tc>
          <w:tcPr>
            <w:tcW w:w="1798" w:type="pct"/>
          </w:tcPr>
          <w:p w14:paraId="76A034DD" w14:textId="77777777" w:rsidR="00FE2707" w:rsidRPr="00C243FE" w:rsidRDefault="00FE2707" w:rsidP="0008083A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>Διδάσκουσα/Διδάσκων</w:t>
            </w:r>
          </w:p>
        </w:tc>
      </w:tr>
      <w:tr w:rsidR="00FE2707" w:rsidRPr="00C243FE" w14:paraId="57FCB43E" w14:textId="77777777" w:rsidTr="0008083A">
        <w:trPr>
          <w:trHeight w:val="128"/>
        </w:trPr>
        <w:tc>
          <w:tcPr>
            <w:tcW w:w="1536" w:type="pct"/>
          </w:tcPr>
          <w:p w14:paraId="0639ECED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  <w:t>4</w:t>
            </w:r>
          </w:p>
        </w:tc>
        <w:tc>
          <w:tcPr>
            <w:tcW w:w="1666" w:type="pct"/>
          </w:tcPr>
          <w:p w14:paraId="7742E1E3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Εξ’ αποστάσεως σύγχρονη</w:t>
            </w:r>
            <w:r w:rsidRPr="00C243FE">
              <w:rPr>
                <w:rFonts w:ascii="Calibri" w:eastAsia="Times New Roman" w:hAnsi="Calibri" w:cs="Times New Roman"/>
                <w:szCs w:val="24"/>
                <w:lang w:val="en-US"/>
              </w:rPr>
              <w:t xml:space="preserve"> (zoom)</w:t>
            </w:r>
          </w:p>
        </w:tc>
        <w:tc>
          <w:tcPr>
            <w:tcW w:w="1798" w:type="pct"/>
          </w:tcPr>
          <w:p w14:paraId="5BE0BE98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proofErr w:type="spellStart"/>
            <w:r w:rsidRPr="00C243FE">
              <w:rPr>
                <w:rFonts w:ascii="Calibri" w:eastAsia="Times New Roman" w:hAnsi="Calibri" w:cs="Times New Roman"/>
              </w:rPr>
              <w:t>Αλέτρας</w:t>
            </w:r>
            <w:proofErr w:type="spellEnd"/>
            <w:r w:rsidRPr="00C243FE">
              <w:rPr>
                <w:rFonts w:ascii="Calibri" w:eastAsia="Times New Roman" w:hAnsi="Calibri" w:cs="Times New Roman"/>
              </w:rPr>
              <w:t xml:space="preserve"> Νικόλαος</w:t>
            </w:r>
          </w:p>
        </w:tc>
      </w:tr>
      <w:tr w:rsidR="00FE2707" w:rsidRPr="00C243FE" w14:paraId="128424EC" w14:textId="77777777" w:rsidTr="0008083A">
        <w:trPr>
          <w:trHeight w:val="128"/>
        </w:trPr>
        <w:tc>
          <w:tcPr>
            <w:tcW w:w="1536" w:type="pct"/>
          </w:tcPr>
          <w:p w14:paraId="149BA55D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  <w:t>6</w:t>
            </w:r>
          </w:p>
        </w:tc>
        <w:tc>
          <w:tcPr>
            <w:tcW w:w="1666" w:type="pct"/>
          </w:tcPr>
          <w:p w14:paraId="32239769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Εξ’ αποστάσεως ασύγχρονη</w:t>
            </w:r>
          </w:p>
          <w:p w14:paraId="1A745A95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Μελέτη κειμένων:  4 ώρες</w:t>
            </w:r>
          </w:p>
          <w:p w14:paraId="7CC3CBE2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proofErr w:type="spellStart"/>
            <w:r w:rsidRPr="00C243FE">
              <w:rPr>
                <w:rFonts w:ascii="Calibri" w:eastAsia="Times New Roman" w:hAnsi="Calibri" w:cs="Times New Roman"/>
                <w:szCs w:val="24"/>
              </w:rPr>
              <w:t>Βιντεοδιαλέξεις</w:t>
            </w:r>
            <w:proofErr w:type="spellEnd"/>
            <w:r w:rsidRPr="00C243FE">
              <w:rPr>
                <w:rFonts w:ascii="Calibri" w:eastAsia="Times New Roman" w:hAnsi="Calibri" w:cs="Times New Roman"/>
                <w:szCs w:val="24"/>
              </w:rPr>
              <w:t>: 2 ώρες</w:t>
            </w:r>
          </w:p>
          <w:p w14:paraId="7E71A16C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1798" w:type="pct"/>
          </w:tcPr>
          <w:p w14:paraId="684AA40B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proofErr w:type="spellStart"/>
            <w:r w:rsidRPr="00C243FE">
              <w:rPr>
                <w:rFonts w:ascii="Calibri" w:eastAsia="Times New Roman" w:hAnsi="Calibri" w:cs="Times New Roman"/>
              </w:rPr>
              <w:t>Αλέτρας</w:t>
            </w:r>
            <w:proofErr w:type="spellEnd"/>
            <w:r w:rsidRPr="00C243FE">
              <w:rPr>
                <w:rFonts w:ascii="Calibri" w:eastAsia="Times New Roman" w:hAnsi="Calibri" w:cs="Times New Roman"/>
              </w:rPr>
              <w:t xml:space="preserve"> Νικόλαος</w:t>
            </w:r>
          </w:p>
        </w:tc>
      </w:tr>
    </w:tbl>
    <w:p w14:paraId="72892CED" w14:textId="77777777" w:rsidR="00FE2707" w:rsidRPr="00C243FE" w:rsidRDefault="00FE2707" w:rsidP="00FE2707">
      <w:pPr>
        <w:keepNext/>
        <w:spacing w:after="120"/>
        <w:ind w:right="357"/>
        <w:rPr>
          <w:rFonts w:ascii="Calibri" w:eastAsia="Times New Roman" w:hAnsi="Calibri" w:cs="Times New Roman"/>
          <w:b/>
          <w:color w:val="05777D"/>
        </w:rPr>
      </w:pPr>
    </w:p>
    <w:p w14:paraId="138D6CF9" w14:textId="77777777" w:rsidR="00FE2707" w:rsidRPr="00C243FE" w:rsidRDefault="00FE2707" w:rsidP="00FE2707">
      <w:pPr>
        <w:keepNext/>
        <w:spacing w:after="120"/>
        <w:ind w:right="357"/>
        <w:rPr>
          <w:rFonts w:ascii="Calibri" w:eastAsia="Times New Roman" w:hAnsi="Calibri" w:cs="Times New Roman"/>
          <w:b/>
          <w:color w:val="05777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764"/>
        <w:gridCol w:w="2983"/>
      </w:tblGrid>
      <w:tr w:rsidR="00FE2707" w:rsidRPr="00C243FE" w14:paraId="3B017AAE" w14:textId="77777777" w:rsidTr="0008083A">
        <w:trPr>
          <w:trHeight w:val="87"/>
        </w:trPr>
        <w:tc>
          <w:tcPr>
            <w:tcW w:w="5000" w:type="pct"/>
            <w:gridSpan w:val="3"/>
          </w:tcPr>
          <w:p w14:paraId="339A3D16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 xml:space="preserve">Διδακτική Ενότητα 10: </w:t>
            </w:r>
            <w:r w:rsidRPr="00C243FE">
              <w:rPr>
                <w:rFonts w:ascii="Calibri" w:eastAsia="Times New Roman" w:hAnsi="Calibri" w:cs="Times New Roman"/>
                <w:i/>
              </w:rPr>
              <w:t>Η άποψη του κινηματογραφικού παραγωγού στην ανάγνωση και αξιολόγηση ενός σεναρίου</w:t>
            </w:r>
          </w:p>
          <w:p w14:paraId="3F264A69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</w:p>
        </w:tc>
      </w:tr>
      <w:tr w:rsidR="00FE2707" w:rsidRPr="00C243FE" w14:paraId="4E60BAD2" w14:textId="77777777" w:rsidTr="0008083A">
        <w:trPr>
          <w:trHeight w:val="87"/>
        </w:trPr>
        <w:tc>
          <w:tcPr>
            <w:tcW w:w="5000" w:type="pct"/>
            <w:gridSpan w:val="3"/>
          </w:tcPr>
          <w:p w14:paraId="42CC4B90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C243FE">
              <w:rPr>
                <w:rFonts w:ascii="Calibri" w:eastAsia="Times New Roman" w:hAnsi="Calibri" w:cs="Times New Roman"/>
                <w:i/>
              </w:rPr>
              <w:t>Περιγραφή</w:t>
            </w:r>
          </w:p>
          <w:p w14:paraId="327BB1CC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C243FE">
              <w:rPr>
                <w:rFonts w:ascii="Calibri" w:eastAsia="Times New Roman" w:hAnsi="Calibri" w:cs="Times New Roman"/>
              </w:rPr>
              <w:t xml:space="preserve">Σύνταξη του </w:t>
            </w:r>
            <w:proofErr w:type="spellStart"/>
            <w:r w:rsidRPr="00C243FE">
              <w:rPr>
                <w:rFonts w:ascii="Calibri" w:eastAsia="Times New Roman" w:hAnsi="Calibri" w:cs="Times New Roman"/>
              </w:rPr>
              <w:t>Script</w:t>
            </w:r>
            <w:proofErr w:type="spellEnd"/>
            <w:r w:rsidRPr="00C243F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243FE">
              <w:rPr>
                <w:rFonts w:ascii="Calibri" w:eastAsia="Times New Roman" w:hAnsi="Calibri" w:cs="Times New Roman"/>
              </w:rPr>
              <w:t>Coverage</w:t>
            </w:r>
            <w:proofErr w:type="spellEnd"/>
            <w:r w:rsidRPr="00C243FE">
              <w:rPr>
                <w:rFonts w:ascii="Calibri" w:eastAsia="Times New Roman" w:hAnsi="Calibri" w:cs="Times New Roman"/>
              </w:rPr>
              <w:t xml:space="preserve">. Εισαγωγικά στοιχεία. Τύποι εντύπων. </w:t>
            </w:r>
            <w:proofErr w:type="spellStart"/>
            <w:r w:rsidRPr="00C243FE">
              <w:rPr>
                <w:rFonts w:ascii="Calibri" w:eastAsia="Times New Roman" w:hAnsi="Calibri" w:cs="Times New Roman"/>
              </w:rPr>
              <w:t>Logline</w:t>
            </w:r>
            <w:proofErr w:type="spellEnd"/>
            <w:r w:rsidRPr="00C243FE">
              <w:rPr>
                <w:rFonts w:ascii="Calibri" w:eastAsia="Times New Roman" w:hAnsi="Calibri" w:cs="Times New Roman"/>
              </w:rPr>
              <w:t>. Πιθανότητα εμπορικής αξιοποίησης του σεναρίου. Αξιολόγηση δομικών στοιχείων σεναρίου (</w:t>
            </w:r>
            <w:proofErr w:type="spellStart"/>
            <w:r w:rsidRPr="00C243FE">
              <w:rPr>
                <w:rFonts w:ascii="Calibri" w:eastAsia="Times New Roman" w:hAnsi="Calibri" w:cs="Times New Roman"/>
              </w:rPr>
              <w:t>element</w:t>
            </w:r>
            <w:proofErr w:type="spellEnd"/>
            <w:r w:rsidRPr="00C243F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243FE">
              <w:rPr>
                <w:rFonts w:ascii="Calibri" w:eastAsia="Times New Roman" w:hAnsi="Calibri" w:cs="Times New Roman"/>
              </w:rPr>
              <w:t>ratings</w:t>
            </w:r>
            <w:proofErr w:type="spellEnd"/>
            <w:r w:rsidRPr="00C243FE">
              <w:rPr>
                <w:rFonts w:ascii="Calibri" w:eastAsia="Times New Roman" w:hAnsi="Calibri" w:cs="Times New Roman"/>
              </w:rPr>
              <w:t>). Σύντομη προσωπική εκτίμηση του παραγωγού. Εκτίμηση μεγέθους προϋπολογισμού.</w:t>
            </w:r>
          </w:p>
        </w:tc>
      </w:tr>
      <w:tr w:rsidR="00FE2707" w:rsidRPr="00C243FE" w14:paraId="4B6CFE69" w14:textId="77777777" w:rsidTr="0008083A">
        <w:trPr>
          <w:trHeight w:val="641"/>
        </w:trPr>
        <w:tc>
          <w:tcPr>
            <w:tcW w:w="1536" w:type="pct"/>
          </w:tcPr>
          <w:p w14:paraId="6FEBF0B7" w14:textId="77777777" w:rsidR="00FE2707" w:rsidRPr="00C243FE" w:rsidRDefault="00FE2707" w:rsidP="0008083A">
            <w:pPr>
              <w:keepNext/>
              <w:tabs>
                <w:tab w:val="left" w:pos="2268"/>
              </w:tabs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>Ώρες</w:t>
            </w:r>
          </w:p>
          <w:p w14:paraId="497E81EF" w14:textId="77777777" w:rsidR="00FE2707" w:rsidRPr="00C243FE" w:rsidRDefault="00FE2707" w:rsidP="0008083A">
            <w:pPr>
              <w:keepNext/>
              <w:tabs>
                <w:tab w:val="left" w:pos="2268"/>
              </w:tabs>
              <w:spacing w:after="120"/>
              <w:ind w:right="357"/>
              <w:rPr>
                <w:rFonts w:ascii="Calibri" w:eastAsia="Times New Roman" w:hAnsi="Calibri" w:cs="Times New Roman"/>
                <w:iCs/>
                <w:color w:val="05777D"/>
                <w:lang w:val="en-US"/>
              </w:rPr>
            </w:pPr>
          </w:p>
        </w:tc>
        <w:tc>
          <w:tcPr>
            <w:tcW w:w="1666" w:type="pct"/>
          </w:tcPr>
          <w:p w14:paraId="154B8591" w14:textId="77777777" w:rsidR="00FE2707" w:rsidRPr="00C243FE" w:rsidRDefault="00FE2707" w:rsidP="0008083A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 xml:space="preserve">Μέθοδος υλοποίησης </w:t>
            </w:r>
          </w:p>
        </w:tc>
        <w:tc>
          <w:tcPr>
            <w:tcW w:w="1798" w:type="pct"/>
          </w:tcPr>
          <w:p w14:paraId="0D4FDA0E" w14:textId="77777777" w:rsidR="00FE2707" w:rsidRPr="00C243FE" w:rsidRDefault="00FE2707" w:rsidP="0008083A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>Διδάσκουσα/Διδάσκων</w:t>
            </w:r>
          </w:p>
        </w:tc>
      </w:tr>
      <w:tr w:rsidR="00FE2707" w:rsidRPr="00C243FE" w14:paraId="1B7A6386" w14:textId="77777777" w:rsidTr="0008083A">
        <w:trPr>
          <w:trHeight w:val="128"/>
        </w:trPr>
        <w:tc>
          <w:tcPr>
            <w:tcW w:w="1536" w:type="pct"/>
          </w:tcPr>
          <w:p w14:paraId="2F68EC3F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  <w:t>4</w:t>
            </w:r>
          </w:p>
        </w:tc>
        <w:tc>
          <w:tcPr>
            <w:tcW w:w="1666" w:type="pct"/>
          </w:tcPr>
          <w:p w14:paraId="673BE827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Εξ’ αποστάσεως σύγχρονη</w:t>
            </w:r>
            <w:r w:rsidRPr="00C243FE">
              <w:rPr>
                <w:rFonts w:ascii="Calibri" w:eastAsia="Times New Roman" w:hAnsi="Calibri" w:cs="Times New Roman"/>
                <w:szCs w:val="24"/>
                <w:lang w:val="en-US"/>
              </w:rPr>
              <w:t xml:space="preserve"> (zoom)</w:t>
            </w:r>
          </w:p>
        </w:tc>
        <w:tc>
          <w:tcPr>
            <w:tcW w:w="1798" w:type="pct"/>
          </w:tcPr>
          <w:p w14:paraId="00461403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proofErr w:type="spellStart"/>
            <w:r w:rsidRPr="00C243FE">
              <w:rPr>
                <w:rFonts w:ascii="Calibri" w:eastAsia="Times New Roman" w:hAnsi="Calibri" w:cs="Times New Roman"/>
              </w:rPr>
              <w:t>Αλέτρας</w:t>
            </w:r>
            <w:proofErr w:type="spellEnd"/>
            <w:r w:rsidRPr="00C243FE">
              <w:rPr>
                <w:rFonts w:ascii="Calibri" w:eastAsia="Times New Roman" w:hAnsi="Calibri" w:cs="Times New Roman"/>
              </w:rPr>
              <w:t xml:space="preserve"> Νικόλαος</w:t>
            </w:r>
          </w:p>
        </w:tc>
      </w:tr>
      <w:tr w:rsidR="00FE2707" w:rsidRPr="00C243FE" w14:paraId="0E94C376" w14:textId="77777777" w:rsidTr="0008083A">
        <w:trPr>
          <w:trHeight w:val="128"/>
        </w:trPr>
        <w:tc>
          <w:tcPr>
            <w:tcW w:w="1536" w:type="pct"/>
          </w:tcPr>
          <w:p w14:paraId="4148DA82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  <w:t>6</w:t>
            </w:r>
          </w:p>
        </w:tc>
        <w:tc>
          <w:tcPr>
            <w:tcW w:w="1666" w:type="pct"/>
          </w:tcPr>
          <w:p w14:paraId="22F37263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Εξ’ αποστάσεως ασύγχρονη</w:t>
            </w:r>
          </w:p>
          <w:p w14:paraId="70780C8A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Μελέτη κειμένων:  4 ώρες</w:t>
            </w:r>
          </w:p>
          <w:p w14:paraId="4885FC66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proofErr w:type="spellStart"/>
            <w:r w:rsidRPr="00C243FE">
              <w:rPr>
                <w:rFonts w:ascii="Calibri" w:eastAsia="Times New Roman" w:hAnsi="Calibri" w:cs="Times New Roman"/>
                <w:szCs w:val="24"/>
              </w:rPr>
              <w:t>Βιντεοδιαλέξεις</w:t>
            </w:r>
            <w:proofErr w:type="spellEnd"/>
            <w:r w:rsidRPr="00C243FE">
              <w:rPr>
                <w:rFonts w:ascii="Calibri" w:eastAsia="Times New Roman" w:hAnsi="Calibri" w:cs="Times New Roman"/>
                <w:szCs w:val="24"/>
              </w:rPr>
              <w:t>: 2 ώρες</w:t>
            </w:r>
          </w:p>
          <w:p w14:paraId="5730AF0B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1798" w:type="pct"/>
          </w:tcPr>
          <w:p w14:paraId="01B8189C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proofErr w:type="spellStart"/>
            <w:r w:rsidRPr="00C243FE">
              <w:rPr>
                <w:rFonts w:ascii="Calibri" w:eastAsia="Times New Roman" w:hAnsi="Calibri" w:cs="Times New Roman"/>
              </w:rPr>
              <w:t>Αλέτρας</w:t>
            </w:r>
            <w:proofErr w:type="spellEnd"/>
            <w:r w:rsidRPr="00C243FE">
              <w:rPr>
                <w:rFonts w:ascii="Calibri" w:eastAsia="Times New Roman" w:hAnsi="Calibri" w:cs="Times New Roman"/>
              </w:rPr>
              <w:t xml:space="preserve"> Νικόλαος</w:t>
            </w:r>
          </w:p>
        </w:tc>
      </w:tr>
    </w:tbl>
    <w:p w14:paraId="7C1B2E7A" w14:textId="77777777" w:rsidR="00FE2707" w:rsidRPr="00C243FE" w:rsidRDefault="00FE2707" w:rsidP="00FE2707">
      <w:pPr>
        <w:keepNext/>
        <w:spacing w:after="120"/>
        <w:ind w:right="357"/>
        <w:rPr>
          <w:rFonts w:ascii="Calibri" w:eastAsia="Times New Roman" w:hAnsi="Calibri" w:cs="Times New Roman"/>
          <w:b/>
          <w:color w:val="05777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764"/>
        <w:gridCol w:w="2983"/>
      </w:tblGrid>
      <w:tr w:rsidR="00FE2707" w:rsidRPr="00C243FE" w14:paraId="6EC3091E" w14:textId="77777777" w:rsidTr="0008083A">
        <w:trPr>
          <w:trHeight w:val="87"/>
        </w:trPr>
        <w:tc>
          <w:tcPr>
            <w:tcW w:w="5000" w:type="pct"/>
            <w:gridSpan w:val="3"/>
          </w:tcPr>
          <w:p w14:paraId="39D30066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 xml:space="preserve">Διδακτική Ενότητα 11: </w:t>
            </w:r>
            <w:r w:rsidRPr="00C243FE">
              <w:rPr>
                <w:rFonts w:ascii="Calibri" w:eastAsia="Times New Roman" w:hAnsi="Calibri" w:cs="Times New Roman"/>
                <w:i/>
              </w:rPr>
              <w:t xml:space="preserve">Οδηγίες σύνταξης και γραφής της σύνοψης του </w:t>
            </w:r>
            <w:proofErr w:type="spellStart"/>
            <w:r w:rsidRPr="00C243FE">
              <w:rPr>
                <w:rFonts w:ascii="Calibri" w:eastAsia="Times New Roman" w:hAnsi="Calibri" w:cs="Times New Roman"/>
                <w:i/>
              </w:rPr>
              <w:t>Script</w:t>
            </w:r>
            <w:proofErr w:type="spellEnd"/>
            <w:r w:rsidRPr="00C243FE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C243FE">
              <w:rPr>
                <w:rFonts w:ascii="Calibri" w:eastAsia="Times New Roman" w:hAnsi="Calibri" w:cs="Times New Roman"/>
                <w:i/>
              </w:rPr>
              <w:t>Coverage</w:t>
            </w:r>
            <w:proofErr w:type="spellEnd"/>
            <w:r w:rsidRPr="00C243FE">
              <w:rPr>
                <w:rFonts w:ascii="Calibri" w:eastAsia="Times New Roman" w:hAnsi="Calibri" w:cs="Times New Roman"/>
                <w:i/>
              </w:rPr>
              <w:t xml:space="preserve"> </w:t>
            </w:r>
          </w:p>
        </w:tc>
      </w:tr>
      <w:tr w:rsidR="00FE2707" w:rsidRPr="00C243FE" w14:paraId="0378CC11" w14:textId="77777777" w:rsidTr="0008083A">
        <w:trPr>
          <w:trHeight w:val="87"/>
        </w:trPr>
        <w:tc>
          <w:tcPr>
            <w:tcW w:w="5000" w:type="pct"/>
            <w:gridSpan w:val="3"/>
          </w:tcPr>
          <w:p w14:paraId="4B41A95A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C243FE">
              <w:rPr>
                <w:rFonts w:ascii="Calibri" w:eastAsia="Times New Roman" w:hAnsi="Calibri" w:cs="Times New Roman"/>
                <w:i/>
              </w:rPr>
              <w:t>Περιγραφή</w:t>
            </w:r>
          </w:p>
          <w:p w14:paraId="310AB970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both"/>
              <w:rPr>
                <w:rFonts w:ascii="Calibri" w:eastAsia="Times New Roman" w:hAnsi="Calibri" w:cs="Times New Roman"/>
                <w:i/>
              </w:rPr>
            </w:pPr>
            <w:r w:rsidRPr="00C243FE">
              <w:rPr>
                <w:rFonts w:ascii="Calibri" w:eastAsia="Times New Roman" w:hAnsi="Calibri" w:cs="Times New Roman"/>
              </w:rPr>
              <w:t xml:space="preserve">Μορφή, τεχνική, ύφος και μεθοδολογία γραφής της σύνοψης ενός </w:t>
            </w:r>
            <w:r w:rsidRPr="00C243FE">
              <w:rPr>
                <w:rFonts w:ascii="Calibri" w:eastAsia="Times New Roman" w:hAnsi="Calibri" w:cs="Times New Roman"/>
                <w:lang w:val="en-US"/>
              </w:rPr>
              <w:t>script</w:t>
            </w:r>
            <w:r w:rsidRPr="00C243FE">
              <w:rPr>
                <w:rFonts w:ascii="Calibri" w:eastAsia="Times New Roman" w:hAnsi="Calibri" w:cs="Times New Roman"/>
              </w:rPr>
              <w:t xml:space="preserve"> </w:t>
            </w:r>
            <w:r w:rsidRPr="00C243FE">
              <w:rPr>
                <w:rFonts w:ascii="Calibri" w:eastAsia="Times New Roman" w:hAnsi="Calibri" w:cs="Times New Roman"/>
                <w:lang w:val="en-US"/>
              </w:rPr>
              <w:t>coverage</w:t>
            </w:r>
          </w:p>
        </w:tc>
      </w:tr>
      <w:tr w:rsidR="00FE2707" w:rsidRPr="00C243FE" w14:paraId="5226A44D" w14:textId="77777777" w:rsidTr="0008083A">
        <w:trPr>
          <w:trHeight w:val="641"/>
        </w:trPr>
        <w:tc>
          <w:tcPr>
            <w:tcW w:w="1536" w:type="pct"/>
          </w:tcPr>
          <w:p w14:paraId="4C395B80" w14:textId="77777777" w:rsidR="00FE2707" w:rsidRPr="00C243FE" w:rsidRDefault="00FE2707" w:rsidP="0008083A">
            <w:pPr>
              <w:keepNext/>
              <w:tabs>
                <w:tab w:val="left" w:pos="2268"/>
              </w:tabs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>Ώρες</w:t>
            </w:r>
          </w:p>
          <w:p w14:paraId="4F782799" w14:textId="77777777" w:rsidR="00FE2707" w:rsidRPr="00C243FE" w:rsidRDefault="00FE2707" w:rsidP="0008083A">
            <w:pPr>
              <w:keepNext/>
              <w:tabs>
                <w:tab w:val="left" w:pos="2268"/>
              </w:tabs>
              <w:spacing w:after="120"/>
              <w:ind w:right="357"/>
              <w:rPr>
                <w:rFonts w:ascii="Calibri" w:eastAsia="Times New Roman" w:hAnsi="Calibri" w:cs="Times New Roman"/>
                <w:iCs/>
                <w:color w:val="05777D"/>
                <w:lang w:val="en-US"/>
              </w:rPr>
            </w:pPr>
          </w:p>
        </w:tc>
        <w:tc>
          <w:tcPr>
            <w:tcW w:w="1666" w:type="pct"/>
          </w:tcPr>
          <w:p w14:paraId="4F93FA37" w14:textId="77777777" w:rsidR="00FE2707" w:rsidRPr="00C243FE" w:rsidRDefault="00FE2707" w:rsidP="0008083A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 xml:space="preserve">Μέθοδος υλοποίησης </w:t>
            </w:r>
          </w:p>
        </w:tc>
        <w:tc>
          <w:tcPr>
            <w:tcW w:w="1798" w:type="pct"/>
          </w:tcPr>
          <w:p w14:paraId="7AF2DD74" w14:textId="77777777" w:rsidR="00FE2707" w:rsidRPr="00C243FE" w:rsidRDefault="00FE2707" w:rsidP="0008083A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>Διδάσκουσα/Διδάσκων</w:t>
            </w:r>
          </w:p>
        </w:tc>
      </w:tr>
      <w:tr w:rsidR="00FE2707" w:rsidRPr="00C243FE" w14:paraId="2C13D523" w14:textId="77777777" w:rsidTr="0008083A">
        <w:trPr>
          <w:trHeight w:val="128"/>
        </w:trPr>
        <w:tc>
          <w:tcPr>
            <w:tcW w:w="1536" w:type="pct"/>
          </w:tcPr>
          <w:p w14:paraId="2F79ECE0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  <w:t>4</w:t>
            </w:r>
          </w:p>
        </w:tc>
        <w:tc>
          <w:tcPr>
            <w:tcW w:w="1666" w:type="pct"/>
          </w:tcPr>
          <w:p w14:paraId="73810B1D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Εξ’ αποστάσεως σύγχρονη</w:t>
            </w:r>
            <w:r w:rsidRPr="00C243FE">
              <w:rPr>
                <w:rFonts w:ascii="Calibri" w:eastAsia="Times New Roman" w:hAnsi="Calibri" w:cs="Times New Roman"/>
                <w:szCs w:val="24"/>
                <w:lang w:val="en-US"/>
              </w:rPr>
              <w:t xml:space="preserve"> (zoom)</w:t>
            </w:r>
          </w:p>
        </w:tc>
        <w:tc>
          <w:tcPr>
            <w:tcW w:w="1798" w:type="pct"/>
          </w:tcPr>
          <w:p w14:paraId="38944B26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proofErr w:type="spellStart"/>
            <w:r w:rsidRPr="00C243FE">
              <w:rPr>
                <w:rFonts w:ascii="Calibri" w:eastAsia="Times New Roman" w:hAnsi="Calibri" w:cs="Times New Roman"/>
              </w:rPr>
              <w:t>Αλέτρας</w:t>
            </w:r>
            <w:proofErr w:type="spellEnd"/>
            <w:r w:rsidRPr="00C243FE">
              <w:rPr>
                <w:rFonts w:ascii="Calibri" w:eastAsia="Times New Roman" w:hAnsi="Calibri" w:cs="Times New Roman"/>
              </w:rPr>
              <w:t xml:space="preserve"> Νικόλαος</w:t>
            </w:r>
          </w:p>
        </w:tc>
      </w:tr>
      <w:tr w:rsidR="00FE2707" w:rsidRPr="00C243FE" w14:paraId="5F2B4940" w14:textId="77777777" w:rsidTr="0008083A">
        <w:trPr>
          <w:trHeight w:val="128"/>
        </w:trPr>
        <w:tc>
          <w:tcPr>
            <w:tcW w:w="1536" w:type="pct"/>
          </w:tcPr>
          <w:p w14:paraId="0FE45B83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  <w:t>6</w:t>
            </w:r>
          </w:p>
        </w:tc>
        <w:tc>
          <w:tcPr>
            <w:tcW w:w="1666" w:type="pct"/>
          </w:tcPr>
          <w:p w14:paraId="4697621E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Εξ’ αποστάσεως ασύγχρονη</w:t>
            </w:r>
          </w:p>
          <w:p w14:paraId="389BF536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Μελέτη κειμένων:  4 ώρες</w:t>
            </w:r>
          </w:p>
          <w:p w14:paraId="521AEA10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proofErr w:type="spellStart"/>
            <w:r w:rsidRPr="00C243FE">
              <w:rPr>
                <w:rFonts w:ascii="Calibri" w:eastAsia="Times New Roman" w:hAnsi="Calibri" w:cs="Times New Roman"/>
                <w:szCs w:val="24"/>
              </w:rPr>
              <w:t>Βιντεοδιαλέξεις</w:t>
            </w:r>
            <w:proofErr w:type="spellEnd"/>
            <w:r w:rsidRPr="00C243FE">
              <w:rPr>
                <w:rFonts w:ascii="Calibri" w:eastAsia="Times New Roman" w:hAnsi="Calibri" w:cs="Times New Roman"/>
                <w:szCs w:val="24"/>
              </w:rPr>
              <w:t>: 2 ώρες</w:t>
            </w:r>
          </w:p>
          <w:p w14:paraId="6D9252A8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1798" w:type="pct"/>
          </w:tcPr>
          <w:p w14:paraId="2179F7FC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proofErr w:type="spellStart"/>
            <w:r w:rsidRPr="00C243FE">
              <w:rPr>
                <w:rFonts w:ascii="Calibri" w:eastAsia="Times New Roman" w:hAnsi="Calibri" w:cs="Times New Roman"/>
              </w:rPr>
              <w:t>Αλέτρας</w:t>
            </w:r>
            <w:proofErr w:type="spellEnd"/>
            <w:r w:rsidRPr="00C243FE">
              <w:rPr>
                <w:rFonts w:ascii="Calibri" w:eastAsia="Times New Roman" w:hAnsi="Calibri" w:cs="Times New Roman"/>
              </w:rPr>
              <w:t xml:space="preserve"> Νικόλαος</w:t>
            </w:r>
          </w:p>
        </w:tc>
      </w:tr>
    </w:tbl>
    <w:p w14:paraId="1AA5F9C3" w14:textId="77777777" w:rsidR="00FE2707" w:rsidRPr="00C243FE" w:rsidRDefault="00FE2707" w:rsidP="00FE2707">
      <w:pPr>
        <w:keepNext/>
        <w:spacing w:after="120"/>
        <w:ind w:right="357"/>
        <w:rPr>
          <w:rFonts w:ascii="Calibri" w:eastAsia="Times New Roman" w:hAnsi="Calibri" w:cs="Times New Roman"/>
          <w:b/>
          <w:color w:val="05777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764"/>
        <w:gridCol w:w="2983"/>
      </w:tblGrid>
      <w:tr w:rsidR="00FE2707" w:rsidRPr="00C243FE" w14:paraId="72750492" w14:textId="77777777" w:rsidTr="0008083A">
        <w:trPr>
          <w:trHeight w:val="87"/>
        </w:trPr>
        <w:tc>
          <w:tcPr>
            <w:tcW w:w="5000" w:type="pct"/>
            <w:gridSpan w:val="3"/>
          </w:tcPr>
          <w:p w14:paraId="6C6B7BB0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 xml:space="preserve">Διδακτική Ενότητα 12: </w:t>
            </w:r>
            <w:r w:rsidRPr="00C243FE">
              <w:rPr>
                <w:rFonts w:ascii="Calibri" w:eastAsia="Times New Roman" w:hAnsi="Calibri" w:cs="Times New Roman"/>
                <w:i/>
              </w:rPr>
              <w:t xml:space="preserve">Σύνταξη της ενότητας του </w:t>
            </w:r>
            <w:proofErr w:type="spellStart"/>
            <w:r w:rsidRPr="00C243FE">
              <w:rPr>
                <w:rFonts w:ascii="Calibri" w:eastAsia="Times New Roman" w:hAnsi="Calibri" w:cs="Times New Roman"/>
                <w:i/>
              </w:rPr>
              <w:t>Script</w:t>
            </w:r>
            <w:proofErr w:type="spellEnd"/>
            <w:r w:rsidRPr="00C243FE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C243FE">
              <w:rPr>
                <w:rFonts w:ascii="Calibri" w:eastAsia="Times New Roman" w:hAnsi="Calibri" w:cs="Times New Roman"/>
                <w:i/>
              </w:rPr>
              <w:t>Coverage</w:t>
            </w:r>
            <w:proofErr w:type="spellEnd"/>
            <w:r w:rsidRPr="00C243FE">
              <w:rPr>
                <w:rFonts w:ascii="Calibri" w:eastAsia="Times New Roman" w:hAnsi="Calibri" w:cs="Times New Roman"/>
                <w:i/>
              </w:rPr>
              <w:t>, σχετικής με τα σχόλια, τις προτάσεις και την προσωπική τεκμηρίωση του παραγωγού</w:t>
            </w:r>
          </w:p>
        </w:tc>
      </w:tr>
      <w:tr w:rsidR="00FE2707" w:rsidRPr="00C243FE" w14:paraId="3C7E2E5E" w14:textId="77777777" w:rsidTr="0008083A">
        <w:trPr>
          <w:trHeight w:val="87"/>
        </w:trPr>
        <w:tc>
          <w:tcPr>
            <w:tcW w:w="5000" w:type="pct"/>
            <w:gridSpan w:val="3"/>
          </w:tcPr>
          <w:p w14:paraId="0E3D5C23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C243FE">
              <w:rPr>
                <w:rFonts w:ascii="Calibri" w:eastAsia="Times New Roman" w:hAnsi="Calibri" w:cs="Times New Roman"/>
                <w:i/>
              </w:rPr>
              <w:t>Περιγραφή</w:t>
            </w:r>
          </w:p>
          <w:p w14:paraId="6304715F" w14:textId="77777777" w:rsidR="00FE2707" w:rsidRPr="00C243FE" w:rsidRDefault="00FE2707" w:rsidP="0008083A">
            <w:pPr>
              <w:keepNext/>
              <w:spacing w:after="120"/>
              <w:ind w:right="357"/>
              <w:contextualSpacing/>
              <w:jc w:val="both"/>
              <w:rPr>
                <w:rFonts w:ascii="Calibri" w:eastAsia="Times New Roman" w:hAnsi="Calibri" w:cs="Times New Roman"/>
                <w:i/>
                <w:iCs/>
              </w:rPr>
            </w:pPr>
            <w:r w:rsidRPr="00C243FE">
              <w:rPr>
                <w:rFonts w:ascii="Calibri" w:eastAsia="Times New Roman" w:hAnsi="Calibri" w:cs="Times New Roman"/>
              </w:rPr>
              <w:t xml:space="preserve">Μορφή, τεχνική, ύφος και μεθοδολογία γραφής της ενότητας των σχολίων. Επισημάνσεις σχετικές με τη συμπλήρωση των στοιχείων που αναφέρονται στην αρχική σελίδα του </w:t>
            </w:r>
            <w:r w:rsidRPr="00C243FE">
              <w:rPr>
                <w:rFonts w:ascii="Calibri" w:eastAsia="Times New Roman" w:hAnsi="Calibri" w:cs="Times New Roman"/>
                <w:lang w:val="en-US"/>
              </w:rPr>
              <w:t>script</w:t>
            </w:r>
            <w:r w:rsidRPr="00C243FE">
              <w:rPr>
                <w:rFonts w:ascii="Calibri" w:eastAsia="Times New Roman" w:hAnsi="Calibri" w:cs="Times New Roman"/>
              </w:rPr>
              <w:t xml:space="preserve"> </w:t>
            </w:r>
            <w:r w:rsidRPr="00C243FE">
              <w:rPr>
                <w:rFonts w:ascii="Calibri" w:eastAsia="Times New Roman" w:hAnsi="Calibri" w:cs="Times New Roman"/>
                <w:lang w:val="en-US"/>
              </w:rPr>
              <w:t>coverage</w:t>
            </w:r>
            <w:r w:rsidRPr="00C243FE">
              <w:rPr>
                <w:rFonts w:ascii="Calibri" w:eastAsia="Times New Roman" w:hAnsi="Calibri" w:cs="Times New Roman"/>
              </w:rPr>
              <w:t xml:space="preserve"> (δυνατότητες εμπορικής αξιοποίησης σεναρίου).</w:t>
            </w:r>
          </w:p>
        </w:tc>
      </w:tr>
      <w:tr w:rsidR="00FE2707" w:rsidRPr="00C243FE" w14:paraId="73FD3292" w14:textId="77777777" w:rsidTr="0008083A">
        <w:trPr>
          <w:trHeight w:val="641"/>
        </w:trPr>
        <w:tc>
          <w:tcPr>
            <w:tcW w:w="1536" w:type="pct"/>
          </w:tcPr>
          <w:p w14:paraId="4FC5925B" w14:textId="77777777" w:rsidR="00FE2707" w:rsidRPr="00C243FE" w:rsidRDefault="00FE2707" w:rsidP="0008083A">
            <w:pPr>
              <w:keepNext/>
              <w:tabs>
                <w:tab w:val="left" w:pos="2268"/>
              </w:tabs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>Ώρες</w:t>
            </w:r>
          </w:p>
          <w:p w14:paraId="698C8E77" w14:textId="77777777" w:rsidR="00FE2707" w:rsidRPr="00C243FE" w:rsidRDefault="00FE2707" w:rsidP="0008083A">
            <w:pPr>
              <w:keepNext/>
              <w:tabs>
                <w:tab w:val="left" w:pos="2268"/>
              </w:tabs>
              <w:spacing w:after="120"/>
              <w:ind w:right="357"/>
              <w:rPr>
                <w:rFonts w:ascii="Calibri" w:eastAsia="Times New Roman" w:hAnsi="Calibri" w:cs="Times New Roman"/>
                <w:iCs/>
                <w:color w:val="05777D"/>
                <w:lang w:val="en-US"/>
              </w:rPr>
            </w:pPr>
          </w:p>
        </w:tc>
        <w:tc>
          <w:tcPr>
            <w:tcW w:w="1666" w:type="pct"/>
          </w:tcPr>
          <w:p w14:paraId="50424A2A" w14:textId="77777777" w:rsidR="00FE2707" w:rsidRPr="00C243FE" w:rsidRDefault="00FE2707" w:rsidP="0008083A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 xml:space="preserve">Μέθοδος υλοποίησης </w:t>
            </w:r>
          </w:p>
        </w:tc>
        <w:tc>
          <w:tcPr>
            <w:tcW w:w="1798" w:type="pct"/>
          </w:tcPr>
          <w:p w14:paraId="1A240C6B" w14:textId="77777777" w:rsidR="00FE2707" w:rsidRPr="00C243FE" w:rsidRDefault="00FE2707" w:rsidP="0008083A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</w:rPr>
              <w:t>Διδάσκουσα/Διδάσκων</w:t>
            </w:r>
          </w:p>
        </w:tc>
      </w:tr>
      <w:tr w:rsidR="00FE2707" w:rsidRPr="00C243FE" w14:paraId="464771A8" w14:textId="77777777" w:rsidTr="0008083A">
        <w:trPr>
          <w:trHeight w:val="128"/>
        </w:trPr>
        <w:tc>
          <w:tcPr>
            <w:tcW w:w="1536" w:type="pct"/>
          </w:tcPr>
          <w:p w14:paraId="5389F2BD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  <w:t>4</w:t>
            </w:r>
          </w:p>
        </w:tc>
        <w:tc>
          <w:tcPr>
            <w:tcW w:w="1666" w:type="pct"/>
          </w:tcPr>
          <w:p w14:paraId="6E32257B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Εξ’ αποστάσεως σύγχρονη</w:t>
            </w:r>
            <w:r w:rsidRPr="00C243FE">
              <w:rPr>
                <w:rFonts w:ascii="Calibri" w:eastAsia="Times New Roman" w:hAnsi="Calibri" w:cs="Times New Roman"/>
                <w:szCs w:val="24"/>
                <w:lang w:val="en-US"/>
              </w:rPr>
              <w:t xml:space="preserve"> (zoom)</w:t>
            </w:r>
          </w:p>
        </w:tc>
        <w:tc>
          <w:tcPr>
            <w:tcW w:w="1798" w:type="pct"/>
          </w:tcPr>
          <w:p w14:paraId="14D4E44F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proofErr w:type="spellStart"/>
            <w:r w:rsidRPr="00C243FE">
              <w:rPr>
                <w:rFonts w:ascii="Calibri" w:eastAsia="Times New Roman" w:hAnsi="Calibri" w:cs="Times New Roman"/>
              </w:rPr>
              <w:t>Αλέτρας</w:t>
            </w:r>
            <w:proofErr w:type="spellEnd"/>
            <w:r w:rsidRPr="00C243FE">
              <w:rPr>
                <w:rFonts w:ascii="Calibri" w:eastAsia="Times New Roman" w:hAnsi="Calibri" w:cs="Times New Roman"/>
              </w:rPr>
              <w:t xml:space="preserve"> Νικόλαος</w:t>
            </w:r>
          </w:p>
        </w:tc>
      </w:tr>
      <w:tr w:rsidR="00FE2707" w:rsidRPr="00C243FE" w14:paraId="2B466A1B" w14:textId="77777777" w:rsidTr="0008083A">
        <w:trPr>
          <w:trHeight w:val="128"/>
        </w:trPr>
        <w:tc>
          <w:tcPr>
            <w:tcW w:w="1536" w:type="pct"/>
          </w:tcPr>
          <w:p w14:paraId="3DE01465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</w:pPr>
            <w:r w:rsidRPr="00C243FE">
              <w:rPr>
                <w:rFonts w:ascii="Calibri" w:eastAsia="Times New Roman" w:hAnsi="Calibri" w:cs="Times New Roman"/>
                <w:b/>
                <w:color w:val="05777D"/>
                <w:lang w:val="en-US"/>
              </w:rPr>
              <w:t>6</w:t>
            </w:r>
          </w:p>
        </w:tc>
        <w:tc>
          <w:tcPr>
            <w:tcW w:w="1666" w:type="pct"/>
          </w:tcPr>
          <w:p w14:paraId="587B42C7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Εξ’ αποστάσεως ασύγχρονη</w:t>
            </w:r>
          </w:p>
          <w:p w14:paraId="0BBDAF34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r w:rsidRPr="00C243FE">
              <w:rPr>
                <w:rFonts w:ascii="Calibri" w:eastAsia="Times New Roman" w:hAnsi="Calibri" w:cs="Times New Roman"/>
                <w:szCs w:val="24"/>
              </w:rPr>
              <w:t>Μελέτη κειμένων:  4 ώρες</w:t>
            </w:r>
          </w:p>
          <w:p w14:paraId="06F70861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proofErr w:type="spellStart"/>
            <w:r w:rsidRPr="00C243FE">
              <w:rPr>
                <w:rFonts w:ascii="Calibri" w:eastAsia="Times New Roman" w:hAnsi="Calibri" w:cs="Times New Roman"/>
                <w:szCs w:val="24"/>
              </w:rPr>
              <w:t>Βιντεοδιαλέξεις</w:t>
            </w:r>
            <w:proofErr w:type="spellEnd"/>
            <w:r w:rsidRPr="00C243FE">
              <w:rPr>
                <w:rFonts w:ascii="Calibri" w:eastAsia="Times New Roman" w:hAnsi="Calibri" w:cs="Times New Roman"/>
                <w:szCs w:val="24"/>
              </w:rPr>
              <w:t>: 2 ώρες</w:t>
            </w:r>
          </w:p>
          <w:p w14:paraId="4E092457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1798" w:type="pct"/>
          </w:tcPr>
          <w:p w14:paraId="4FC3F2CC" w14:textId="77777777" w:rsidR="00FE2707" w:rsidRPr="00C243FE" w:rsidRDefault="00FE2707" w:rsidP="0008083A">
            <w:pPr>
              <w:rPr>
                <w:rFonts w:ascii="Calibri" w:eastAsia="Times New Roman" w:hAnsi="Calibri" w:cs="Times New Roman"/>
                <w:szCs w:val="24"/>
              </w:rPr>
            </w:pPr>
            <w:proofErr w:type="spellStart"/>
            <w:r w:rsidRPr="00C243FE">
              <w:rPr>
                <w:rFonts w:ascii="Calibri" w:eastAsia="Times New Roman" w:hAnsi="Calibri" w:cs="Times New Roman"/>
              </w:rPr>
              <w:t>Αλέτρας</w:t>
            </w:r>
            <w:proofErr w:type="spellEnd"/>
            <w:r w:rsidRPr="00C243FE">
              <w:rPr>
                <w:rFonts w:ascii="Calibri" w:eastAsia="Times New Roman" w:hAnsi="Calibri" w:cs="Times New Roman"/>
              </w:rPr>
              <w:t xml:space="preserve"> Νικόλαος</w:t>
            </w:r>
          </w:p>
        </w:tc>
      </w:tr>
    </w:tbl>
    <w:p w14:paraId="47615A29" w14:textId="77777777" w:rsidR="00FE2707" w:rsidRPr="00C243FE" w:rsidRDefault="00FE2707" w:rsidP="00FE2707">
      <w:pPr>
        <w:keepNext/>
        <w:spacing w:after="120"/>
        <w:ind w:right="357"/>
        <w:rPr>
          <w:rFonts w:ascii="Calibri" w:eastAsia="Times New Roman" w:hAnsi="Calibri" w:cs="Times New Roman"/>
          <w:b/>
          <w:color w:val="05777D"/>
        </w:rPr>
      </w:pPr>
    </w:p>
    <w:p w14:paraId="6F45AE19" w14:textId="77777777" w:rsidR="006C55B1" w:rsidRDefault="006C55B1"/>
    <w:sectPr w:rsidR="006C55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07"/>
    <w:rsid w:val="006C55B1"/>
    <w:rsid w:val="00FE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79B8"/>
  <w15:chartTrackingRefBased/>
  <w15:docId w15:val="{576782A1-826B-4B90-A433-416F66B7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707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Areti Malla</dc:creator>
  <cp:keywords/>
  <dc:description/>
  <cp:lastModifiedBy>Areti Malla</cp:lastModifiedBy>
  <cp:revision>1</cp:revision>
  <dcterms:created xsi:type="dcterms:W3CDTF">2025-07-25T06:57:00Z</dcterms:created>
  <dcterms:modified xsi:type="dcterms:W3CDTF">2025-07-25T06:57:00Z</dcterms:modified>
</cp:coreProperties>
</file>