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4814"/>
        <w:gridCol w:w="4814"/>
      </w:tblGrid>
      <w:tr w:rsidR="0092538E" w:rsidRPr="00BC5E45" w14:paraId="55E865F7" w14:textId="77777777" w:rsidTr="00011076">
        <w:tc>
          <w:tcPr>
            <w:tcW w:w="4814" w:type="dxa"/>
          </w:tcPr>
          <w:p w14:paraId="15E59B07" w14:textId="77777777" w:rsidR="0092538E" w:rsidRPr="00BC5E45" w:rsidRDefault="0092538E" w:rsidP="00011076">
            <w:pPr>
              <w:spacing w:before="100" w:after="200" w:line="276" w:lineRule="auto"/>
              <w:ind w:right="-58"/>
              <w:rPr>
                <w:rFonts w:ascii="Calibri" w:hAnsi="Calibri" w:cs="Times New Roman"/>
                <w:iCs/>
              </w:rPr>
            </w:pPr>
            <w:bookmarkStart w:id="0" w:name="_Hlk147998573"/>
            <w:r w:rsidRPr="00BC5E45">
              <w:rPr>
                <w:rFonts w:ascii="Calibri" w:hAnsi="Calibri" w:cs="Times New Roman"/>
                <w:iCs/>
              </w:rPr>
              <w:t>Ονοματεπώνυμο</w:t>
            </w:r>
          </w:p>
        </w:tc>
        <w:tc>
          <w:tcPr>
            <w:tcW w:w="4814" w:type="dxa"/>
          </w:tcPr>
          <w:p w14:paraId="247920B4" w14:textId="7D1FB0A9" w:rsidR="0092538E" w:rsidRPr="00BC5E45" w:rsidRDefault="0092538E" w:rsidP="00011076">
            <w:pPr>
              <w:spacing w:before="100" w:after="200" w:line="276" w:lineRule="auto"/>
              <w:ind w:right="-58"/>
              <w:rPr>
                <w:rFonts w:ascii="Calibri" w:hAnsi="Calibri" w:cs="Times New Roman"/>
                <w:b/>
              </w:rPr>
            </w:pPr>
            <w:r w:rsidRPr="00BC5E45">
              <w:rPr>
                <w:rFonts w:ascii="Calibri" w:hAnsi="Calibri" w:cs="Times New Roman"/>
                <w:b/>
              </w:rPr>
              <w:t xml:space="preserve">Γρηγόριος </w:t>
            </w:r>
            <w:proofErr w:type="spellStart"/>
            <w:r w:rsidRPr="00BC5E45">
              <w:rPr>
                <w:rFonts w:ascii="Calibri" w:hAnsi="Calibri" w:cs="Times New Roman"/>
                <w:b/>
              </w:rPr>
              <w:t>Τσόκας</w:t>
            </w:r>
            <w:proofErr w:type="spellEnd"/>
          </w:p>
        </w:tc>
      </w:tr>
      <w:tr w:rsidR="0092538E" w:rsidRPr="00BC5E45" w14:paraId="35745DAB" w14:textId="77777777" w:rsidTr="00011076">
        <w:tc>
          <w:tcPr>
            <w:tcW w:w="4814" w:type="dxa"/>
          </w:tcPr>
          <w:p w14:paraId="4122368E" w14:textId="77777777" w:rsidR="0092538E" w:rsidRPr="00BC5E45" w:rsidRDefault="0092538E" w:rsidP="00011076">
            <w:pPr>
              <w:spacing w:before="100" w:after="200" w:line="276" w:lineRule="auto"/>
              <w:ind w:right="-58"/>
              <w:rPr>
                <w:rFonts w:ascii="Calibri" w:hAnsi="Calibri" w:cs="Times New Roman"/>
                <w:iCs/>
              </w:rPr>
            </w:pPr>
            <w:r w:rsidRPr="00BC5E45">
              <w:rPr>
                <w:rFonts w:ascii="Calibri" w:hAnsi="Calibri" w:cs="Times New Roman"/>
                <w:iCs/>
              </w:rPr>
              <w:t>Βαθμίδα/Ιδιότητα, Τμήμα, Σχολή, Ίδρυμα</w:t>
            </w:r>
          </w:p>
        </w:tc>
        <w:tc>
          <w:tcPr>
            <w:tcW w:w="4814" w:type="dxa"/>
          </w:tcPr>
          <w:p w14:paraId="5893B42F" w14:textId="74C1492B" w:rsidR="0092538E" w:rsidRPr="00BC5E45" w:rsidRDefault="0092538E" w:rsidP="00011076">
            <w:pPr>
              <w:spacing w:before="100" w:after="200" w:line="276" w:lineRule="auto"/>
              <w:ind w:right="-58"/>
              <w:rPr>
                <w:rFonts w:ascii="Calibri" w:hAnsi="Calibri" w:cs="Times New Roman"/>
                <w:bCs/>
              </w:rPr>
            </w:pPr>
            <w:r w:rsidRPr="00BC5E45">
              <w:rPr>
                <w:rFonts w:ascii="Calibri" w:hAnsi="Calibri" w:cs="Times New Roman"/>
                <w:bCs/>
              </w:rPr>
              <w:t xml:space="preserve">Ομότιμος Καθηγητής, Εργαστήριο Εφαρμοσμένης  Γεωφυσικής, Τομέας Γεωφυσικής, Τμήμα Γεωλογίας ΑΠΘ  </w:t>
            </w:r>
          </w:p>
        </w:tc>
      </w:tr>
      <w:tr w:rsidR="0092538E" w:rsidRPr="00BC5E45" w14:paraId="54B89BC5" w14:textId="77777777" w:rsidTr="00011076">
        <w:tc>
          <w:tcPr>
            <w:tcW w:w="4814" w:type="dxa"/>
          </w:tcPr>
          <w:p w14:paraId="16C1BCA9" w14:textId="77777777" w:rsidR="0092538E" w:rsidRDefault="0092538E" w:rsidP="00011076">
            <w:pPr>
              <w:spacing w:before="100" w:after="200" w:line="276" w:lineRule="auto"/>
              <w:ind w:right="-58"/>
              <w:rPr>
                <w:rFonts w:ascii="Calibri" w:hAnsi="Calibri" w:cs="Times New Roman"/>
                <w:iCs/>
              </w:rPr>
            </w:pPr>
            <w:r w:rsidRPr="00BC5E45">
              <w:rPr>
                <w:rFonts w:ascii="Calibri" w:hAnsi="Calibri" w:cs="Times New Roman"/>
                <w:iCs/>
              </w:rPr>
              <w:t>Πεδία Ερευνητικής Δραστηριότητας</w:t>
            </w:r>
          </w:p>
          <w:p w14:paraId="72BD2250" w14:textId="216F51D3" w:rsidR="00926D27" w:rsidRPr="00BC5E45" w:rsidRDefault="00926D27" w:rsidP="00011076">
            <w:pPr>
              <w:spacing w:before="100" w:after="200" w:line="276" w:lineRule="auto"/>
              <w:ind w:right="-58"/>
              <w:rPr>
                <w:rFonts w:ascii="Calibri" w:hAnsi="Calibri" w:cs="Times New Roman"/>
                <w:iCs/>
              </w:rPr>
            </w:pPr>
            <w:r w:rsidRPr="00BC5E45">
              <w:rPr>
                <w:rFonts w:ascii="Calibri" w:hAnsi="Calibri" w:cs="Times New Roman"/>
                <w:iCs/>
              </w:rPr>
              <w:t>(συνοπτικά)</w:t>
            </w:r>
          </w:p>
        </w:tc>
        <w:tc>
          <w:tcPr>
            <w:tcW w:w="4814" w:type="dxa"/>
          </w:tcPr>
          <w:p w14:paraId="5CDA4056" w14:textId="3F2A3A39" w:rsidR="0092538E" w:rsidRPr="00BC5E45" w:rsidRDefault="0092538E" w:rsidP="0092538E">
            <w:pPr>
              <w:spacing w:before="100" w:after="200" w:line="276" w:lineRule="auto"/>
              <w:ind w:right="-58"/>
              <w:rPr>
                <w:rFonts w:ascii="Calibri" w:hAnsi="Calibri" w:cs="Times New Roman"/>
                <w:szCs w:val="24"/>
              </w:rPr>
            </w:pPr>
            <w:r w:rsidRPr="00BC5E45">
              <w:rPr>
                <w:rFonts w:ascii="Calibri" w:hAnsi="Calibri" w:cs="Times New Roman"/>
                <w:szCs w:val="24"/>
              </w:rPr>
              <w:t>Γεωφυσική έρευνα στην Αρχαιολογία</w:t>
            </w:r>
          </w:p>
          <w:p w14:paraId="0F449298" w14:textId="47BC809C" w:rsidR="0092538E" w:rsidRPr="00BC5E45" w:rsidRDefault="0092538E" w:rsidP="00011076">
            <w:pPr>
              <w:spacing w:before="100" w:after="200" w:line="276" w:lineRule="auto"/>
              <w:ind w:right="-58"/>
              <w:rPr>
                <w:rFonts w:ascii="Calibri" w:hAnsi="Calibri" w:cs="Times New Roman"/>
                <w:szCs w:val="24"/>
              </w:rPr>
            </w:pPr>
          </w:p>
        </w:tc>
      </w:tr>
      <w:tr w:rsidR="0092538E" w:rsidRPr="00BC5E45" w14:paraId="211F5FAC" w14:textId="77777777" w:rsidTr="00011076">
        <w:tc>
          <w:tcPr>
            <w:tcW w:w="9628" w:type="dxa"/>
            <w:gridSpan w:val="2"/>
          </w:tcPr>
          <w:p w14:paraId="493CCA81" w14:textId="77777777" w:rsidR="0092538E" w:rsidRPr="00BC5E45" w:rsidRDefault="0092538E" w:rsidP="00011076">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Σύντομο βιογραφικό σημείωμα</w:t>
            </w:r>
          </w:p>
          <w:p w14:paraId="37D2A4C5" w14:textId="77777777" w:rsidR="0092538E" w:rsidRPr="00BC5E45" w:rsidRDefault="0092538E" w:rsidP="0092538E">
            <w:pPr>
              <w:rPr>
                <w:rFonts w:cstheme="minorHAnsi"/>
              </w:rPr>
            </w:pPr>
            <w:r w:rsidRPr="00BC5E45">
              <w:rPr>
                <w:rFonts w:cstheme="minorHAnsi"/>
                <w:b/>
              </w:rPr>
              <w:t>Ιστοσελίδα:</w:t>
            </w:r>
            <w:r w:rsidRPr="00BC5E45">
              <w:rPr>
                <w:rFonts w:cstheme="minorHAnsi"/>
              </w:rPr>
              <w:t xml:space="preserve"> http://www.geo.auth.gr/gr_deps.htm</w:t>
            </w:r>
            <w:r w:rsidRPr="00BC5E45">
              <w:rPr>
                <w:rFonts w:cstheme="minorHAnsi"/>
                <w:i/>
              </w:rPr>
              <w:t xml:space="preserve">      </w:t>
            </w:r>
            <w:r w:rsidRPr="00BC5E45">
              <w:rPr>
                <w:rFonts w:cstheme="minorHAnsi"/>
              </w:rPr>
              <w:t xml:space="preserve">        </w:t>
            </w:r>
          </w:p>
          <w:p w14:paraId="2707FCD9" w14:textId="77777777" w:rsidR="0092538E" w:rsidRPr="00BC5E45" w:rsidRDefault="0092538E" w:rsidP="0092538E">
            <w:pPr>
              <w:rPr>
                <w:rFonts w:cstheme="minorHAnsi"/>
                <w:b/>
              </w:rPr>
            </w:pPr>
          </w:p>
          <w:p w14:paraId="787BDE28" w14:textId="77777777" w:rsidR="0092538E" w:rsidRPr="00BC5E45" w:rsidRDefault="0092538E" w:rsidP="0092538E">
            <w:pPr>
              <w:rPr>
                <w:rFonts w:cstheme="minorHAnsi"/>
              </w:rPr>
            </w:pPr>
            <w:r w:rsidRPr="00BC5E45">
              <w:rPr>
                <w:rFonts w:cstheme="minorHAnsi"/>
                <w:b/>
              </w:rPr>
              <w:t>Προηγούμενη Απασχόληση:</w:t>
            </w:r>
          </w:p>
          <w:p w14:paraId="43068FC1" w14:textId="77777777" w:rsidR="0092538E" w:rsidRPr="00BC5E45" w:rsidRDefault="0092538E" w:rsidP="0092538E">
            <w:pPr>
              <w:jc w:val="both"/>
              <w:rPr>
                <w:rFonts w:cstheme="minorHAnsi"/>
              </w:rPr>
            </w:pPr>
            <w:r w:rsidRPr="00BC5E45">
              <w:rPr>
                <w:rFonts w:cstheme="minorHAnsi"/>
              </w:rPr>
              <w:t>Γεωφυσικός Προγραμματιστής: Δ.Ε.Π.-Ε.Κ.Υ. (1987-1989)</w:t>
            </w:r>
          </w:p>
          <w:p w14:paraId="6DC5B641" w14:textId="77777777" w:rsidR="0092538E" w:rsidRPr="00BC5E45" w:rsidRDefault="0092538E" w:rsidP="0092538E">
            <w:pPr>
              <w:jc w:val="both"/>
              <w:rPr>
                <w:rFonts w:cstheme="minorHAnsi"/>
              </w:rPr>
            </w:pPr>
            <w:r w:rsidRPr="00BC5E45">
              <w:rPr>
                <w:rFonts w:cstheme="minorHAnsi"/>
              </w:rPr>
              <w:t>Ελεύθερος Επαγγελματίας: Μελετητής (1984-1986)</w:t>
            </w:r>
          </w:p>
          <w:p w14:paraId="54EDBEF8" w14:textId="77777777" w:rsidR="0092538E" w:rsidRPr="00BC5E45" w:rsidRDefault="0092538E" w:rsidP="0092538E">
            <w:pPr>
              <w:jc w:val="both"/>
              <w:rPr>
                <w:rFonts w:cstheme="minorHAnsi"/>
              </w:rPr>
            </w:pPr>
            <w:r w:rsidRPr="00BC5E45">
              <w:rPr>
                <w:rFonts w:cstheme="minorHAnsi"/>
              </w:rPr>
              <w:t>Γεωφυσικός: Ι.Γ.Μ.Ε. (1983-1984)</w:t>
            </w:r>
          </w:p>
          <w:p w14:paraId="3FC4048A" w14:textId="77777777" w:rsidR="0092538E" w:rsidRPr="00BC5E45" w:rsidRDefault="0092538E" w:rsidP="0092538E">
            <w:pPr>
              <w:ind w:left="2410" w:hanging="2410"/>
              <w:jc w:val="both"/>
              <w:rPr>
                <w:rFonts w:cstheme="minorHAnsi"/>
                <w:b/>
              </w:rPr>
            </w:pPr>
          </w:p>
          <w:p w14:paraId="5DEEF0CE" w14:textId="77777777" w:rsidR="0092538E" w:rsidRPr="00BC5E45" w:rsidRDefault="0092538E" w:rsidP="0092538E">
            <w:pPr>
              <w:ind w:left="2410" w:hanging="2410"/>
              <w:jc w:val="both"/>
              <w:rPr>
                <w:rFonts w:cstheme="minorHAnsi"/>
                <w:b/>
              </w:rPr>
            </w:pPr>
            <w:r w:rsidRPr="00BC5E45">
              <w:rPr>
                <w:rFonts w:cstheme="minorHAnsi"/>
                <w:b/>
              </w:rPr>
              <w:t xml:space="preserve">Εκπαίδευση </w:t>
            </w:r>
          </w:p>
          <w:p w14:paraId="32990466" w14:textId="77777777" w:rsidR="0092538E" w:rsidRPr="00BC5E45" w:rsidRDefault="0092538E" w:rsidP="0092538E">
            <w:pPr>
              <w:rPr>
                <w:rFonts w:cstheme="minorHAnsi"/>
              </w:rPr>
            </w:pPr>
            <w:r w:rsidRPr="00BC5E45">
              <w:rPr>
                <w:rFonts w:cstheme="minorHAnsi"/>
                <w:b/>
              </w:rPr>
              <w:t>Διδακτορικό Δίπλωμα</w:t>
            </w:r>
            <w:r w:rsidRPr="00BC5E45">
              <w:rPr>
                <w:rFonts w:cstheme="minorHAnsi"/>
              </w:rPr>
              <w:t>, Γεωφυσική, Τμήμα   Γεωλογίας  Α.Π.Θ., 1985</w:t>
            </w:r>
          </w:p>
          <w:p w14:paraId="334A96AC" w14:textId="77777777" w:rsidR="0092538E" w:rsidRPr="00BC5E45" w:rsidRDefault="0092538E" w:rsidP="0092538E">
            <w:pPr>
              <w:ind w:right="-625"/>
              <w:rPr>
                <w:rFonts w:cstheme="minorHAnsi"/>
                <w:lang w:val="en-GB"/>
              </w:rPr>
            </w:pPr>
            <w:r w:rsidRPr="00BC5E45">
              <w:rPr>
                <w:rFonts w:cstheme="minorHAnsi"/>
                <w:b/>
                <w:lang w:val="en-US"/>
              </w:rPr>
              <w:t>Master of Science</w:t>
            </w:r>
            <w:r w:rsidRPr="00BC5E45">
              <w:rPr>
                <w:rFonts w:cstheme="minorHAnsi"/>
                <w:lang w:val="en-US"/>
              </w:rPr>
              <w:t>, Dept. of Earth Sciences, Univ. of Leeds,</w:t>
            </w:r>
            <w:r w:rsidRPr="00BC5E45">
              <w:rPr>
                <w:rFonts w:cstheme="minorHAnsi"/>
                <w:b/>
                <w:lang w:val="en-US"/>
              </w:rPr>
              <w:t xml:space="preserve"> </w:t>
            </w:r>
            <w:r w:rsidRPr="00BC5E45">
              <w:rPr>
                <w:rFonts w:cstheme="minorHAnsi"/>
                <w:lang w:val="en-GB"/>
              </w:rPr>
              <w:t>1980</w:t>
            </w:r>
          </w:p>
          <w:p w14:paraId="4F830140" w14:textId="77777777" w:rsidR="0092538E" w:rsidRPr="00BC5E45" w:rsidRDefault="0092538E" w:rsidP="0092538E">
            <w:pPr>
              <w:rPr>
                <w:rFonts w:cstheme="minorHAnsi"/>
              </w:rPr>
            </w:pPr>
            <w:r w:rsidRPr="00BC5E45">
              <w:rPr>
                <w:rFonts w:cstheme="minorHAnsi"/>
                <w:b/>
              </w:rPr>
              <w:t xml:space="preserve">Πτυχίο </w:t>
            </w:r>
            <w:r w:rsidRPr="00BC5E45">
              <w:rPr>
                <w:rFonts w:cstheme="minorHAnsi"/>
              </w:rPr>
              <w:t>Τμήματος Φυσικής Α.Π.Θ., 1979</w:t>
            </w:r>
          </w:p>
          <w:p w14:paraId="6FD3DA00" w14:textId="77777777" w:rsidR="0092538E" w:rsidRPr="00BC5E45" w:rsidRDefault="0092538E" w:rsidP="0092538E">
            <w:pPr>
              <w:jc w:val="both"/>
              <w:rPr>
                <w:rFonts w:cstheme="minorHAnsi"/>
                <w:b/>
              </w:rPr>
            </w:pPr>
          </w:p>
          <w:p w14:paraId="2D5F2577" w14:textId="77777777" w:rsidR="0092538E" w:rsidRPr="00BC5E45" w:rsidRDefault="0092538E" w:rsidP="0092538E">
            <w:pPr>
              <w:jc w:val="both"/>
              <w:rPr>
                <w:rFonts w:cstheme="minorHAnsi"/>
                <w:b/>
              </w:rPr>
            </w:pPr>
            <w:r w:rsidRPr="00BC5E45">
              <w:rPr>
                <w:rFonts w:cstheme="minorHAnsi"/>
                <w:b/>
              </w:rPr>
              <w:t>Μετεκπαιδεύσεις:</w:t>
            </w:r>
          </w:p>
          <w:p w14:paraId="362D1CA0" w14:textId="77777777" w:rsidR="0092538E" w:rsidRPr="00BC5E45" w:rsidRDefault="0092538E" w:rsidP="0092538E">
            <w:pPr>
              <w:rPr>
                <w:rFonts w:cstheme="minorHAnsi"/>
              </w:rPr>
            </w:pPr>
            <w:r w:rsidRPr="00BC5E45">
              <w:rPr>
                <w:rFonts w:cstheme="minorHAnsi"/>
              </w:rPr>
              <w:t xml:space="preserve">Επισκέπτης καθηγητής, </w:t>
            </w:r>
            <w:proofErr w:type="spellStart"/>
            <w:r w:rsidRPr="00BC5E45">
              <w:rPr>
                <w:rFonts w:cstheme="minorHAnsi"/>
                <w:b/>
              </w:rPr>
              <w:t>Colorado</w:t>
            </w:r>
            <w:proofErr w:type="spellEnd"/>
            <w:r w:rsidRPr="00BC5E45">
              <w:rPr>
                <w:rFonts w:cstheme="minorHAnsi"/>
                <w:b/>
              </w:rPr>
              <w:t xml:space="preserve"> </w:t>
            </w:r>
            <w:proofErr w:type="spellStart"/>
            <w:r w:rsidRPr="00BC5E45">
              <w:rPr>
                <w:rFonts w:cstheme="minorHAnsi"/>
                <w:b/>
              </w:rPr>
              <w:t>School</w:t>
            </w:r>
            <w:proofErr w:type="spellEnd"/>
            <w:r w:rsidRPr="00BC5E45">
              <w:rPr>
                <w:rFonts w:cstheme="minorHAnsi"/>
                <w:b/>
              </w:rPr>
              <w:t xml:space="preserve">  of </w:t>
            </w:r>
            <w:proofErr w:type="spellStart"/>
            <w:r w:rsidRPr="00BC5E45">
              <w:rPr>
                <w:rFonts w:cstheme="minorHAnsi"/>
                <w:b/>
              </w:rPr>
              <w:t>Mines</w:t>
            </w:r>
            <w:proofErr w:type="spellEnd"/>
            <w:r w:rsidRPr="00BC5E45">
              <w:rPr>
                <w:rFonts w:cstheme="minorHAnsi"/>
                <w:b/>
              </w:rPr>
              <w:t>, U.S.A.</w:t>
            </w:r>
            <w:r w:rsidRPr="00BC5E45">
              <w:rPr>
                <w:rFonts w:cstheme="minorHAnsi"/>
              </w:rPr>
              <w:t xml:space="preserve"> (Μάρτιος- Ιούλιος 1994)</w:t>
            </w:r>
          </w:p>
          <w:p w14:paraId="7BAFEA28" w14:textId="77777777" w:rsidR="0092538E" w:rsidRPr="00BC5E45" w:rsidRDefault="0092538E" w:rsidP="0092538E">
            <w:pPr>
              <w:ind w:left="1418" w:hanging="1418"/>
              <w:rPr>
                <w:rFonts w:cstheme="minorHAnsi"/>
                <w:lang w:val="en-GB"/>
              </w:rPr>
            </w:pPr>
            <w:r w:rsidRPr="00BC5E45">
              <w:rPr>
                <w:rFonts w:cstheme="minorHAnsi"/>
              </w:rPr>
              <w:t>Επισκέπτης</w:t>
            </w:r>
            <w:r w:rsidRPr="00BC5E45">
              <w:rPr>
                <w:rFonts w:cstheme="minorHAnsi"/>
                <w:lang w:val="en-GB"/>
              </w:rPr>
              <w:t xml:space="preserve"> </w:t>
            </w:r>
            <w:r w:rsidRPr="00BC5E45">
              <w:rPr>
                <w:rFonts w:cstheme="minorHAnsi"/>
              </w:rPr>
              <w:t>ερευνητής</w:t>
            </w:r>
            <w:r w:rsidRPr="00BC5E45">
              <w:rPr>
                <w:rFonts w:cstheme="minorHAnsi"/>
                <w:lang w:val="en-GB"/>
              </w:rPr>
              <w:t xml:space="preserve">, </w:t>
            </w:r>
            <w:r w:rsidRPr="00BC5E45">
              <w:rPr>
                <w:rFonts w:cstheme="minorHAnsi"/>
                <w:b/>
                <w:lang w:val="en-US"/>
              </w:rPr>
              <w:t>Dept</w:t>
            </w:r>
            <w:r w:rsidRPr="00BC5E45">
              <w:rPr>
                <w:rFonts w:cstheme="minorHAnsi"/>
                <w:b/>
                <w:lang w:val="en-GB"/>
              </w:rPr>
              <w:t xml:space="preserve"> </w:t>
            </w:r>
            <w:r w:rsidRPr="00BC5E45">
              <w:rPr>
                <w:rFonts w:cstheme="minorHAnsi"/>
                <w:b/>
                <w:lang w:val="en-US"/>
              </w:rPr>
              <w:t>of</w:t>
            </w:r>
            <w:r w:rsidRPr="00BC5E45">
              <w:rPr>
                <w:rFonts w:cstheme="minorHAnsi"/>
                <w:b/>
                <w:lang w:val="en-GB"/>
              </w:rPr>
              <w:t xml:space="preserve"> </w:t>
            </w:r>
            <w:r w:rsidRPr="00BC5E45">
              <w:rPr>
                <w:rFonts w:cstheme="minorHAnsi"/>
                <w:b/>
                <w:lang w:val="en-US"/>
              </w:rPr>
              <w:t>Physics</w:t>
            </w:r>
            <w:r w:rsidRPr="00BC5E45">
              <w:rPr>
                <w:rFonts w:cstheme="minorHAnsi"/>
                <w:b/>
                <w:lang w:val="en-GB"/>
              </w:rPr>
              <w:t xml:space="preserve"> </w:t>
            </w:r>
            <w:r w:rsidRPr="00BC5E45">
              <w:rPr>
                <w:rFonts w:cstheme="minorHAnsi"/>
                <w:b/>
                <w:lang w:val="en-US"/>
              </w:rPr>
              <w:t>and</w:t>
            </w:r>
            <w:r w:rsidRPr="00BC5E45">
              <w:rPr>
                <w:rFonts w:cstheme="minorHAnsi"/>
                <w:b/>
                <w:lang w:val="en-GB"/>
              </w:rPr>
              <w:t xml:space="preserve"> </w:t>
            </w:r>
            <w:r w:rsidRPr="00BC5E45">
              <w:rPr>
                <w:rFonts w:cstheme="minorHAnsi"/>
                <w:b/>
                <w:lang w:val="en-US"/>
              </w:rPr>
              <w:t>Electronics</w:t>
            </w:r>
            <w:r w:rsidRPr="00BC5E45">
              <w:rPr>
                <w:rFonts w:cstheme="minorHAnsi"/>
                <w:lang w:val="en-GB"/>
              </w:rPr>
              <w:t xml:space="preserve">, </w:t>
            </w:r>
            <w:r w:rsidRPr="00BC5E45">
              <w:rPr>
                <w:rFonts w:cstheme="minorHAnsi"/>
                <w:lang w:val="en-US"/>
              </w:rPr>
              <w:t>University</w:t>
            </w:r>
            <w:r w:rsidRPr="00BC5E45">
              <w:rPr>
                <w:rFonts w:cstheme="minorHAnsi"/>
                <w:lang w:val="en-GB"/>
              </w:rPr>
              <w:t xml:space="preserve"> </w:t>
            </w:r>
            <w:r w:rsidRPr="00BC5E45">
              <w:rPr>
                <w:rFonts w:cstheme="minorHAnsi"/>
                <w:lang w:val="en-US"/>
              </w:rPr>
              <w:t>of</w:t>
            </w:r>
            <w:r w:rsidRPr="00BC5E45">
              <w:rPr>
                <w:rFonts w:cstheme="minorHAnsi"/>
                <w:lang w:val="en-GB"/>
              </w:rPr>
              <w:t xml:space="preserve"> </w:t>
            </w:r>
            <w:r w:rsidRPr="00BC5E45">
              <w:rPr>
                <w:rFonts w:cstheme="minorHAnsi"/>
                <w:lang w:val="en-US"/>
              </w:rPr>
              <w:t>York</w:t>
            </w:r>
            <w:r w:rsidRPr="00BC5E45">
              <w:rPr>
                <w:rFonts w:cstheme="minorHAnsi"/>
                <w:lang w:val="en-GB"/>
              </w:rPr>
              <w:t>,</w:t>
            </w:r>
            <w:r w:rsidRPr="00BC5E45">
              <w:rPr>
                <w:rFonts w:cstheme="minorHAnsi"/>
                <w:lang w:val="en-US"/>
              </w:rPr>
              <w:t>U</w:t>
            </w:r>
            <w:r w:rsidRPr="00BC5E45">
              <w:rPr>
                <w:rFonts w:cstheme="minorHAnsi"/>
                <w:lang w:val="en-GB"/>
              </w:rPr>
              <w:t>.</w:t>
            </w:r>
            <w:r w:rsidRPr="00BC5E45">
              <w:rPr>
                <w:rFonts w:cstheme="minorHAnsi"/>
                <w:lang w:val="en-US"/>
              </w:rPr>
              <w:t>K</w:t>
            </w:r>
            <w:r w:rsidRPr="00BC5E45">
              <w:rPr>
                <w:rFonts w:cstheme="minorHAnsi"/>
                <w:lang w:val="en-GB"/>
              </w:rPr>
              <w:t>. (</w:t>
            </w:r>
            <w:r w:rsidRPr="00BC5E45">
              <w:rPr>
                <w:rFonts w:cstheme="minorHAnsi"/>
              </w:rPr>
              <w:t>Ιούλιος</w:t>
            </w:r>
            <w:r w:rsidRPr="00BC5E45">
              <w:rPr>
                <w:rFonts w:cstheme="minorHAnsi"/>
                <w:lang w:val="en-GB"/>
              </w:rPr>
              <w:t xml:space="preserve"> -  </w:t>
            </w:r>
            <w:r w:rsidRPr="00BC5E45">
              <w:rPr>
                <w:rFonts w:cstheme="minorHAnsi"/>
              </w:rPr>
              <w:t>Σεπτέμβριος</w:t>
            </w:r>
            <w:r w:rsidRPr="00BC5E45">
              <w:rPr>
                <w:rFonts w:cstheme="minorHAnsi"/>
                <w:lang w:val="en-GB"/>
              </w:rPr>
              <w:t xml:space="preserve"> 1990)</w:t>
            </w:r>
          </w:p>
          <w:p w14:paraId="26B6FE0A" w14:textId="77777777" w:rsidR="0092538E" w:rsidRPr="00BC5E45" w:rsidRDefault="0092538E" w:rsidP="0092538E">
            <w:pPr>
              <w:jc w:val="both"/>
              <w:rPr>
                <w:rFonts w:cstheme="minorHAnsi"/>
                <w:b/>
              </w:rPr>
            </w:pPr>
            <w:r w:rsidRPr="00BC5E45">
              <w:rPr>
                <w:rFonts w:cstheme="minorHAnsi"/>
              </w:rPr>
              <w:t xml:space="preserve">Εκπαίδευση στον οργανισμό </w:t>
            </w:r>
            <w:r w:rsidRPr="00BC5E45">
              <w:rPr>
                <w:rFonts w:cstheme="minorHAnsi"/>
                <w:b/>
              </w:rPr>
              <w:t xml:space="preserve">“Western </w:t>
            </w:r>
            <w:proofErr w:type="spellStart"/>
            <w:r w:rsidRPr="00BC5E45">
              <w:rPr>
                <w:rFonts w:cstheme="minorHAnsi"/>
                <w:b/>
              </w:rPr>
              <w:t>Geophysical</w:t>
            </w:r>
            <w:proofErr w:type="spellEnd"/>
            <w:r w:rsidRPr="00BC5E45">
              <w:rPr>
                <w:rFonts w:cstheme="minorHAnsi"/>
                <w:b/>
              </w:rPr>
              <w:t>”</w:t>
            </w:r>
            <w:r w:rsidRPr="00BC5E45">
              <w:rPr>
                <w:rFonts w:cstheme="minorHAnsi"/>
              </w:rPr>
              <w:t xml:space="preserve">, </w:t>
            </w:r>
            <w:r w:rsidRPr="00BC5E45">
              <w:rPr>
                <w:rFonts w:cstheme="minorHAnsi"/>
                <w:lang w:val="en-GB"/>
              </w:rPr>
              <w:t>U</w:t>
            </w:r>
            <w:r w:rsidRPr="00BC5E45">
              <w:rPr>
                <w:rFonts w:cstheme="minorHAnsi"/>
              </w:rPr>
              <w:t>.</w:t>
            </w:r>
            <w:r w:rsidRPr="00BC5E45">
              <w:rPr>
                <w:rFonts w:cstheme="minorHAnsi"/>
                <w:lang w:val="en-GB"/>
              </w:rPr>
              <w:t>K</w:t>
            </w:r>
            <w:r w:rsidRPr="00BC5E45">
              <w:rPr>
                <w:rFonts w:cstheme="minorHAnsi"/>
              </w:rPr>
              <w:t xml:space="preserve">. (Μάρτιος – Μάιος 1987) </w:t>
            </w:r>
          </w:p>
          <w:p w14:paraId="553C82B3" w14:textId="77777777" w:rsidR="0092538E" w:rsidRPr="00BC5E45" w:rsidRDefault="0092538E" w:rsidP="0092538E">
            <w:pPr>
              <w:jc w:val="both"/>
              <w:rPr>
                <w:rFonts w:cstheme="minorHAnsi"/>
                <w:b/>
              </w:rPr>
            </w:pPr>
            <w:r w:rsidRPr="00BC5E45">
              <w:rPr>
                <w:rFonts w:cstheme="minorHAnsi"/>
                <w:b/>
              </w:rPr>
              <w:t xml:space="preserve"> </w:t>
            </w:r>
          </w:p>
          <w:p w14:paraId="0D6EE84B" w14:textId="77777777" w:rsidR="0092538E" w:rsidRPr="00BC5E45" w:rsidRDefault="0092538E" w:rsidP="0092538E">
            <w:pPr>
              <w:jc w:val="both"/>
              <w:rPr>
                <w:rFonts w:cstheme="minorHAnsi"/>
                <w:b/>
              </w:rPr>
            </w:pPr>
            <w:r w:rsidRPr="00BC5E45">
              <w:rPr>
                <w:rFonts w:cstheme="minorHAnsi"/>
                <w:b/>
              </w:rPr>
              <w:t xml:space="preserve">Δημοσιεύσεις: </w:t>
            </w:r>
          </w:p>
          <w:p w14:paraId="72D241DC" w14:textId="77777777" w:rsidR="0092538E" w:rsidRPr="00BC5E45" w:rsidRDefault="0092538E" w:rsidP="0092538E">
            <w:pPr>
              <w:tabs>
                <w:tab w:val="left" w:pos="284"/>
                <w:tab w:val="left" w:pos="426"/>
              </w:tabs>
              <w:ind w:right="332"/>
              <w:jc w:val="both"/>
              <w:rPr>
                <w:rFonts w:cstheme="minorHAnsi"/>
                <w:b/>
              </w:rPr>
            </w:pPr>
            <w:r w:rsidRPr="00BC5E45">
              <w:rPr>
                <w:rFonts w:cstheme="minorHAnsi"/>
                <w:b/>
              </w:rPr>
              <w:t>Βιβλία-Χάρτες:</w:t>
            </w:r>
          </w:p>
          <w:p w14:paraId="0735931B" w14:textId="77777777" w:rsidR="0092538E" w:rsidRPr="00BC5E45" w:rsidRDefault="0092538E" w:rsidP="0092538E">
            <w:pPr>
              <w:numPr>
                <w:ilvl w:val="0"/>
                <w:numId w:val="39"/>
              </w:numPr>
              <w:tabs>
                <w:tab w:val="left" w:pos="284"/>
                <w:tab w:val="left" w:pos="426"/>
              </w:tabs>
              <w:ind w:right="332"/>
              <w:jc w:val="both"/>
              <w:rPr>
                <w:rFonts w:cstheme="minorHAnsi"/>
                <w:b/>
              </w:rPr>
            </w:pPr>
            <w:proofErr w:type="spellStart"/>
            <w:r w:rsidRPr="00BC5E45">
              <w:rPr>
                <w:rFonts w:cstheme="minorHAnsi"/>
              </w:rPr>
              <w:t>Σταμπολίδης</w:t>
            </w:r>
            <w:proofErr w:type="spellEnd"/>
            <w:r w:rsidRPr="00BC5E45">
              <w:rPr>
                <w:rFonts w:cstheme="minorHAnsi"/>
              </w:rPr>
              <w:t xml:space="preserve"> Α.,</w:t>
            </w:r>
            <w:r w:rsidRPr="00BC5E45">
              <w:rPr>
                <w:rFonts w:cstheme="minorHAnsi"/>
                <w:b/>
              </w:rPr>
              <w:t xml:space="preserve"> </w:t>
            </w:r>
            <w:proofErr w:type="spellStart"/>
            <w:r w:rsidRPr="00BC5E45">
              <w:rPr>
                <w:rFonts w:cstheme="minorHAnsi"/>
                <w:b/>
                <w:bCs/>
              </w:rPr>
              <w:t>Τσόκας</w:t>
            </w:r>
            <w:proofErr w:type="spellEnd"/>
            <w:r w:rsidRPr="00BC5E45">
              <w:rPr>
                <w:rFonts w:cstheme="minorHAnsi"/>
                <w:b/>
                <w:bCs/>
              </w:rPr>
              <w:t xml:space="preserve"> Γ</w:t>
            </w:r>
            <w:r w:rsidRPr="00BC5E45">
              <w:rPr>
                <w:rFonts w:cstheme="minorHAnsi"/>
                <w:bCs/>
              </w:rPr>
              <w:t xml:space="preserve">., Αγγελόπουλος Α. </w:t>
            </w:r>
            <w:proofErr w:type="spellStart"/>
            <w:r w:rsidRPr="00BC5E45">
              <w:rPr>
                <w:rFonts w:cstheme="minorHAnsi"/>
                <w:bCs/>
              </w:rPr>
              <w:t>Αερομαγνητικός</w:t>
            </w:r>
            <w:proofErr w:type="spellEnd"/>
            <w:r w:rsidRPr="00BC5E45">
              <w:rPr>
                <w:rFonts w:cstheme="minorHAnsi"/>
                <w:bCs/>
              </w:rPr>
              <w:t xml:space="preserve"> χάρτης Μακεδονίας - Θράκης, ΙΓΜΕ – Τομέας Γεωφυσικής ΑΠΘ, 1997.</w:t>
            </w:r>
          </w:p>
          <w:p w14:paraId="2D5921CA" w14:textId="77777777" w:rsidR="0092538E" w:rsidRPr="00BC5E45" w:rsidRDefault="0092538E" w:rsidP="0092538E">
            <w:pPr>
              <w:numPr>
                <w:ilvl w:val="0"/>
                <w:numId w:val="39"/>
              </w:numPr>
              <w:tabs>
                <w:tab w:val="left" w:pos="284"/>
                <w:tab w:val="left" w:pos="426"/>
              </w:tabs>
              <w:ind w:right="332"/>
              <w:jc w:val="both"/>
              <w:rPr>
                <w:rFonts w:cstheme="minorHAnsi"/>
                <w:bCs/>
              </w:rPr>
            </w:pPr>
            <w:proofErr w:type="spellStart"/>
            <w:r w:rsidRPr="00BC5E45">
              <w:rPr>
                <w:rFonts w:cstheme="minorHAnsi"/>
                <w:b/>
                <w:bCs/>
              </w:rPr>
              <w:t>Τσόκας</w:t>
            </w:r>
            <w:proofErr w:type="spellEnd"/>
            <w:r w:rsidRPr="00BC5E45">
              <w:rPr>
                <w:rFonts w:cstheme="minorHAnsi"/>
                <w:b/>
                <w:bCs/>
              </w:rPr>
              <w:t xml:space="preserve"> Γ</w:t>
            </w:r>
            <w:r w:rsidRPr="00BC5E45">
              <w:rPr>
                <w:rFonts w:cstheme="minorHAnsi"/>
                <w:bCs/>
              </w:rPr>
              <w:t xml:space="preserve">., </w:t>
            </w:r>
            <w:proofErr w:type="spellStart"/>
            <w:r w:rsidRPr="00BC5E45">
              <w:rPr>
                <w:rFonts w:cstheme="minorHAnsi"/>
                <w:bCs/>
              </w:rPr>
              <w:t>Βαργεμέζης</w:t>
            </w:r>
            <w:proofErr w:type="spellEnd"/>
            <w:r w:rsidRPr="00BC5E45">
              <w:rPr>
                <w:rFonts w:cstheme="minorHAnsi"/>
                <w:bCs/>
              </w:rPr>
              <w:t xml:space="preserve"> Γ., </w:t>
            </w:r>
            <w:proofErr w:type="spellStart"/>
            <w:r w:rsidRPr="00BC5E45">
              <w:rPr>
                <w:rFonts w:cstheme="minorHAnsi"/>
                <w:bCs/>
              </w:rPr>
              <w:t>Τσούρλος</w:t>
            </w:r>
            <w:proofErr w:type="spellEnd"/>
            <w:r w:rsidRPr="00BC5E45">
              <w:rPr>
                <w:rFonts w:cstheme="minorHAnsi"/>
                <w:bCs/>
              </w:rPr>
              <w:t xml:space="preserve"> Π., Δρούγου Σ., </w:t>
            </w:r>
            <w:proofErr w:type="spellStart"/>
            <w:r w:rsidRPr="00BC5E45">
              <w:rPr>
                <w:rFonts w:cstheme="minorHAnsi"/>
                <w:bCs/>
              </w:rPr>
              <w:t>Σαατσόγλου-Παλιαδέλη</w:t>
            </w:r>
            <w:proofErr w:type="spellEnd"/>
            <w:r w:rsidRPr="00BC5E45">
              <w:rPr>
                <w:rFonts w:cstheme="minorHAnsi"/>
                <w:bCs/>
              </w:rPr>
              <w:t xml:space="preserve"> Χρ. Αρχαιολογία και Γεωφυσική: Εξερευνώντας τον Αρχαιολογικό χώρο της Βεργίνας (1984-2004). </w:t>
            </w:r>
            <w:proofErr w:type="spellStart"/>
            <w:r w:rsidRPr="00BC5E45">
              <w:rPr>
                <w:rFonts w:cstheme="minorHAnsi"/>
                <w:bCs/>
              </w:rPr>
              <w:t>University</w:t>
            </w:r>
            <w:proofErr w:type="spellEnd"/>
            <w:r w:rsidRPr="00BC5E45">
              <w:rPr>
                <w:rFonts w:cstheme="minorHAnsi"/>
                <w:bCs/>
              </w:rPr>
              <w:t xml:space="preserve"> </w:t>
            </w:r>
            <w:proofErr w:type="spellStart"/>
            <w:r w:rsidRPr="00BC5E45">
              <w:rPr>
                <w:rFonts w:cstheme="minorHAnsi"/>
                <w:bCs/>
              </w:rPr>
              <w:t>Studio</w:t>
            </w:r>
            <w:proofErr w:type="spellEnd"/>
            <w:r w:rsidRPr="00BC5E45">
              <w:rPr>
                <w:rFonts w:cstheme="minorHAnsi"/>
                <w:bCs/>
              </w:rPr>
              <w:t xml:space="preserve"> </w:t>
            </w:r>
            <w:proofErr w:type="spellStart"/>
            <w:r w:rsidRPr="00BC5E45">
              <w:rPr>
                <w:rFonts w:cstheme="minorHAnsi"/>
                <w:bCs/>
              </w:rPr>
              <w:t>Press</w:t>
            </w:r>
            <w:proofErr w:type="spellEnd"/>
            <w:r w:rsidRPr="00BC5E45">
              <w:rPr>
                <w:rFonts w:cstheme="minorHAnsi"/>
                <w:bCs/>
              </w:rPr>
              <w:t>, σ. 107, 2006.</w:t>
            </w:r>
          </w:p>
          <w:p w14:paraId="4F7217F3" w14:textId="77777777" w:rsidR="0092538E" w:rsidRPr="00BC5E45" w:rsidRDefault="0092538E" w:rsidP="0092538E">
            <w:pPr>
              <w:jc w:val="both"/>
              <w:rPr>
                <w:rFonts w:cstheme="minorHAnsi"/>
                <w:b/>
              </w:rPr>
            </w:pPr>
          </w:p>
          <w:p w14:paraId="670DAFC0" w14:textId="77777777" w:rsidR="0092538E" w:rsidRPr="00BC5E45" w:rsidRDefault="0092538E" w:rsidP="0092538E">
            <w:pPr>
              <w:jc w:val="both"/>
              <w:rPr>
                <w:rFonts w:cstheme="minorHAnsi"/>
              </w:rPr>
            </w:pPr>
            <w:r w:rsidRPr="00BC5E45">
              <w:rPr>
                <w:rFonts w:cstheme="minorHAnsi"/>
                <w:b/>
              </w:rPr>
              <w:t>Εργασίες σε Διεθνή περιοδικά και πρακτικά διεθνών συνεδρίων:</w:t>
            </w:r>
            <w:r w:rsidRPr="00BC5E45">
              <w:rPr>
                <w:rFonts w:cstheme="minorHAnsi"/>
              </w:rPr>
              <w:t xml:space="preserve"> Μόνος και σε συνεργασία 180 περίπου επιστημονικές εργασίες σε διεθνή περιοδικά (120 σε περιοδικά που περιλαμβάνονται στους δείκτες του International </w:t>
            </w:r>
            <w:proofErr w:type="spellStart"/>
            <w:r w:rsidRPr="00BC5E45">
              <w:rPr>
                <w:rFonts w:cstheme="minorHAnsi"/>
              </w:rPr>
              <w:t>Citation</w:t>
            </w:r>
            <w:proofErr w:type="spellEnd"/>
            <w:r w:rsidRPr="00BC5E45">
              <w:rPr>
                <w:rFonts w:cstheme="minorHAnsi"/>
              </w:rPr>
              <w:t xml:space="preserve"> </w:t>
            </w:r>
            <w:proofErr w:type="spellStart"/>
            <w:r w:rsidRPr="00BC5E45">
              <w:rPr>
                <w:rFonts w:cstheme="minorHAnsi"/>
              </w:rPr>
              <w:t>Intex</w:t>
            </w:r>
            <w:proofErr w:type="spellEnd"/>
            <w:r w:rsidRPr="00BC5E45">
              <w:rPr>
                <w:rFonts w:cstheme="minorHAnsi"/>
              </w:rPr>
              <w:t xml:space="preserve"> και σε πρακτικά συνεδρίων με κριτές. Περισσότερες από 1700 γνωστές </w:t>
            </w:r>
            <w:proofErr w:type="spellStart"/>
            <w:r w:rsidRPr="00BC5E45">
              <w:rPr>
                <w:rFonts w:cstheme="minorHAnsi"/>
              </w:rPr>
              <w:t>ετεροαναφορές</w:t>
            </w:r>
            <w:proofErr w:type="spellEnd"/>
            <w:r w:rsidRPr="00BC5E45">
              <w:rPr>
                <w:rFonts w:cstheme="minorHAnsi"/>
              </w:rPr>
              <w:t xml:space="preserve"> (h-</w:t>
            </w:r>
            <w:proofErr w:type="spellStart"/>
            <w:r w:rsidRPr="00BC5E45">
              <w:rPr>
                <w:rFonts w:cstheme="minorHAnsi"/>
              </w:rPr>
              <w:t>index</w:t>
            </w:r>
            <w:proofErr w:type="spellEnd"/>
            <w:r w:rsidRPr="00BC5E45">
              <w:rPr>
                <w:rFonts w:cstheme="minorHAnsi"/>
              </w:rPr>
              <w:t xml:space="preserve"> 34, </w:t>
            </w:r>
            <w:r w:rsidRPr="00BC5E45">
              <w:rPr>
                <w:rFonts w:cstheme="minorHAnsi"/>
                <w:lang w:val="en-US"/>
              </w:rPr>
              <w:t>Google</w:t>
            </w:r>
            <w:r w:rsidRPr="00BC5E45">
              <w:rPr>
                <w:rFonts w:cstheme="minorHAnsi"/>
              </w:rPr>
              <w:t xml:space="preserve"> </w:t>
            </w:r>
            <w:proofErr w:type="spellStart"/>
            <w:r w:rsidRPr="00BC5E45">
              <w:rPr>
                <w:rFonts w:cstheme="minorHAnsi"/>
                <w:lang w:val="en-US"/>
              </w:rPr>
              <w:t>Schollar</w:t>
            </w:r>
            <w:proofErr w:type="spellEnd"/>
            <w:r w:rsidRPr="00BC5E45">
              <w:rPr>
                <w:rFonts w:cstheme="minorHAnsi"/>
              </w:rPr>
              <w:t xml:space="preserve">). Κατάλογος εργασιών και </w:t>
            </w:r>
            <w:proofErr w:type="spellStart"/>
            <w:r w:rsidRPr="00BC5E45">
              <w:rPr>
                <w:rFonts w:cstheme="minorHAnsi"/>
              </w:rPr>
              <w:t>ετεροαναφορών</w:t>
            </w:r>
            <w:proofErr w:type="spellEnd"/>
            <w:r w:rsidRPr="00BC5E45">
              <w:rPr>
                <w:rFonts w:cstheme="minorHAnsi"/>
              </w:rPr>
              <w:t xml:space="preserve"> στη διεύθυνση: </w:t>
            </w:r>
          </w:p>
          <w:p w14:paraId="131C36DD" w14:textId="77777777" w:rsidR="0092538E" w:rsidRPr="00BC5E45" w:rsidRDefault="0092538E" w:rsidP="0092538E">
            <w:pPr>
              <w:jc w:val="both"/>
              <w:rPr>
                <w:rFonts w:cstheme="minorHAnsi"/>
              </w:rPr>
            </w:pPr>
            <w:hyperlink r:id="rId8" w:history="1">
              <w:r w:rsidRPr="00BC5E45">
                <w:rPr>
                  <w:rStyle w:val="-"/>
                  <w:rFonts w:cstheme="minorHAnsi"/>
                  <w:u w:val="none"/>
                </w:rPr>
                <w:t>http://geophysics.geo.auth.gr/new_web_site_2007/download_files/tsokasCV-gr-2011.pdf</w:t>
              </w:r>
            </w:hyperlink>
          </w:p>
          <w:p w14:paraId="3C717528" w14:textId="77777777" w:rsidR="0092538E" w:rsidRPr="00BC5E45" w:rsidRDefault="0092538E" w:rsidP="0092538E">
            <w:pPr>
              <w:jc w:val="both"/>
              <w:rPr>
                <w:rFonts w:cstheme="minorHAnsi"/>
              </w:rPr>
            </w:pPr>
            <w:r w:rsidRPr="00BC5E45">
              <w:rPr>
                <w:rFonts w:cstheme="minorHAnsi"/>
              </w:rPr>
              <w:t xml:space="preserve"> </w:t>
            </w:r>
          </w:p>
          <w:p w14:paraId="67A85433" w14:textId="77777777" w:rsidR="0092538E" w:rsidRPr="00BC5E45" w:rsidRDefault="0092538E" w:rsidP="0092538E">
            <w:pPr>
              <w:jc w:val="both"/>
              <w:rPr>
                <w:rFonts w:cstheme="minorHAnsi"/>
              </w:rPr>
            </w:pPr>
            <w:r w:rsidRPr="00BC5E45">
              <w:rPr>
                <w:rFonts w:cstheme="minorHAnsi"/>
                <w:b/>
              </w:rPr>
              <w:t>Εργασίες σε εθνικό επίπεδο:</w:t>
            </w:r>
            <w:r w:rsidRPr="00BC5E45">
              <w:rPr>
                <w:rFonts w:cstheme="minorHAnsi"/>
              </w:rPr>
              <w:t xml:space="preserve"> Μόνος και σε συνεργασία 55 περίπου επιστημονικές εργασίες σε Ελληνικά περιοδικά και σε πρακτικά εθνικών συνεδρίων με κριτές.</w:t>
            </w:r>
          </w:p>
          <w:p w14:paraId="1147D60E" w14:textId="77777777" w:rsidR="0092538E" w:rsidRPr="00BC5E45" w:rsidRDefault="0092538E" w:rsidP="0092538E">
            <w:pPr>
              <w:jc w:val="both"/>
              <w:rPr>
                <w:rFonts w:cstheme="minorHAnsi"/>
              </w:rPr>
            </w:pPr>
          </w:p>
          <w:p w14:paraId="03BF6DC8" w14:textId="77777777" w:rsidR="0092538E" w:rsidRPr="00BC5E45" w:rsidRDefault="0092538E" w:rsidP="0092538E">
            <w:r w:rsidRPr="00BC5E45">
              <w:rPr>
                <w:b/>
              </w:rPr>
              <w:t>Διοικητική εμπειρία:</w:t>
            </w:r>
            <w:r w:rsidRPr="00BC5E45">
              <w:t xml:space="preserve">                            </w:t>
            </w:r>
          </w:p>
          <w:p w14:paraId="61E33E29" w14:textId="77777777" w:rsidR="0092538E" w:rsidRPr="00BC5E45" w:rsidRDefault="0092538E" w:rsidP="0092538E">
            <w:pPr>
              <w:numPr>
                <w:ilvl w:val="0"/>
                <w:numId w:val="42"/>
              </w:numPr>
              <w:tabs>
                <w:tab w:val="clear" w:pos="1117"/>
              </w:tabs>
              <w:ind w:left="284" w:right="-1" w:hanging="284"/>
              <w:jc w:val="both"/>
            </w:pPr>
            <w:r w:rsidRPr="00BC5E45">
              <w:t>Διευθυντής Εργαστηρίου Γεωφυσικής,  1999-2003.</w:t>
            </w:r>
          </w:p>
          <w:p w14:paraId="65D4A70C" w14:textId="77777777" w:rsidR="0092538E" w:rsidRPr="00BC5E45" w:rsidRDefault="0092538E" w:rsidP="0092538E">
            <w:pPr>
              <w:numPr>
                <w:ilvl w:val="0"/>
                <w:numId w:val="42"/>
              </w:numPr>
              <w:tabs>
                <w:tab w:val="clear" w:pos="1117"/>
              </w:tabs>
              <w:ind w:left="284" w:right="-1" w:hanging="284"/>
              <w:jc w:val="both"/>
            </w:pPr>
            <w:r w:rsidRPr="00BC5E45">
              <w:t>Αναπληρωτής Πρόεδρος του Τμήματος Γεωλογίας του ΑΠΘ, 2001-2003, 2007-2009, 2009-2011.</w:t>
            </w:r>
          </w:p>
          <w:p w14:paraId="2A1976BD" w14:textId="77777777" w:rsidR="0092538E" w:rsidRPr="00BC5E45" w:rsidRDefault="0092538E" w:rsidP="0092538E">
            <w:pPr>
              <w:numPr>
                <w:ilvl w:val="0"/>
                <w:numId w:val="42"/>
              </w:numPr>
              <w:tabs>
                <w:tab w:val="clear" w:pos="1117"/>
              </w:tabs>
              <w:ind w:left="284" w:right="-1" w:hanging="284"/>
              <w:jc w:val="both"/>
            </w:pPr>
            <w:r w:rsidRPr="00BC5E45">
              <w:t xml:space="preserve">Πρόεδρος του Ινστιτούτου Διεθνούς Συνεργασίας Ελλήνων Επιστημόνων, το οποίο υπάγεται στο Υπουργείο Εξωτερικών, 2001-2004. </w:t>
            </w:r>
          </w:p>
          <w:p w14:paraId="2DED0269" w14:textId="77777777" w:rsidR="0092538E" w:rsidRPr="00BC5E45" w:rsidRDefault="0092538E" w:rsidP="0092538E">
            <w:pPr>
              <w:numPr>
                <w:ilvl w:val="0"/>
                <w:numId w:val="42"/>
              </w:numPr>
              <w:tabs>
                <w:tab w:val="clear" w:pos="1117"/>
              </w:tabs>
              <w:ind w:left="284" w:right="-1" w:hanging="284"/>
              <w:jc w:val="both"/>
            </w:pPr>
            <w:r w:rsidRPr="00BC5E45">
              <w:t>Διευθυντής Τομέα Γεωφυσικής,  Σεπτέμβριος 2005- Αύγουστος 2007.</w:t>
            </w:r>
          </w:p>
          <w:p w14:paraId="78823023" w14:textId="77777777" w:rsidR="0092538E" w:rsidRPr="00BC5E45" w:rsidRDefault="0092538E" w:rsidP="0092538E">
            <w:pPr>
              <w:numPr>
                <w:ilvl w:val="0"/>
                <w:numId w:val="42"/>
              </w:numPr>
              <w:tabs>
                <w:tab w:val="clear" w:pos="1117"/>
              </w:tabs>
              <w:ind w:left="284" w:right="-1" w:hanging="284"/>
              <w:jc w:val="both"/>
            </w:pPr>
            <w:r w:rsidRPr="00BC5E45">
              <w:t>Διευθυντής Εργαστηρίου Εφαρμοσμένης Γεωφυσικής,  2005 έως σήμερα.</w:t>
            </w:r>
          </w:p>
          <w:p w14:paraId="357D9F2F" w14:textId="77777777" w:rsidR="0092538E" w:rsidRPr="00BC5E45" w:rsidRDefault="0092538E" w:rsidP="0092538E">
            <w:pPr>
              <w:numPr>
                <w:ilvl w:val="0"/>
                <w:numId w:val="42"/>
              </w:numPr>
              <w:tabs>
                <w:tab w:val="clear" w:pos="1117"/>
              </w:tabs>
              <w:ind w:left="284" w:right="-1" w:hanging="284"/>
              <w:jc w:val="both"/>
            </w:pPr>
            <w:r w:rsidRPr="00BC5E45">
              <w:t>Πρόεδρος του Τμήματος Γεωλογίας του ΑΠΘ, 2011-2015.</w:t>
            </w:r>
          </w:p>
          <w:p w14:paraId="2F509A47" w14:textId="77777777" w:rsidR="0092538E" w:rsidRPr="00BC5E45" w:rsidRDefault="0092538E" w:rsidP="0092538E">
            <w:pPr>
              <w:numPr>
                <w:ilvl w:val="0"/>
                <w:numId w:val="42"/>
              </w:numPr>
              <w:tabs>
                <w:tab w:val="clear" w:pos="1117"/>
              </w:tabs>
              <w:ind w:left="284" w:right="-1" w:hanging="284"/>
              <w:jc w:val="both"/>
            </w:pPr>
            <w:r w:rsidRPr="00BC5E45">
              <w:t>Αντιπρόεδρος Ινστιτούτου Τεχνικής Σεισμολογίας και Αντισεισμικών Κατασκευών, 2010-2011.</w:t>
            </w:r>
          </w:p>
          <w:p w14:paraId="423B6538" w14:textId="77777777" w:rsidR="0092538E" w:rsidRPr="00BC5E45" w:rsidRDefault="0092538E" w:rsidP="0092538E">
            <w:pPr>
              <w:numPr>
                <w:ilvl w:val="0"/>
                <w:numId w:val="42"/>
              </w:numPr>
              <w:tabs>
                <w:tab w:val="clear" w:pos="1117"/>
              </w:tabs>
              <w:ind w:left="284" w:right="-1" w:hanging="284"/>
              <w:jc w:val="both"/>
            </w:pPr>
            <w:r w:rsidRPr="00BC5E45">
              <w:t>Μέλος της Διοικούσας Επιτροπής της ΕΡΤ3, 2010-2014</w:t>
            </w:r>
          </w:p>
          <w:p w14:paraId="7BA6DD7F" w14:textId="77777777" w:rsidR="0092538E" w:rsidRPr="00BC5E45" w:rsidRDefault="0092538E" w:rsidP="0092538E">
            <w:pPr>
              <w:numPr>
                <w:ilvl w:val="0"/>
                <w:numId w:val="42"/>
              </w:numPr>
              <w:tabs>
                <w:tab w:val="clear" w:pos="1117"/>
              </w:tabs>
              <w:ind w:left="284" w:right="-1" w:hanging="284"/>
              <w:jc w:val="both"/>
            </w:pPr>
            <w:r w:rsidRPr="00BC5E45">
              <w:t>Μέλος της Επιτροπής Διαχείρισης του Αρχείου Ερευνών για Αναζήτηση Υδρογονανθράκων, ΥΠΕΚΑ, 2011-2015.</w:t>
            </w:r>
          </w:p>
          <w:p w14:paraId="4B8C4E44" w14:textId="77777777" w:rsidR="0092538E" w:rsidRPr="00BC5E45" w:rsidRDefault="0092538E" w:rsidP="0092538E">
            <w:pPr>
              <w:numPr>
                <w:ilvl w:val="0"/>
                <w:numId w:val="42"/>
              </w:numPr>
              <w:tabs>
                <w:tab w:val="clear" w:pos="1117"/>
              </w:tabs>
              <w:ind w:left="270" w:right="-1" w:hanging="450"/>
              <w:jc w:val="both"/>
            </w:pPr>
            <w:r w:rsidRPr="00BC5E45">
              <w:lastRenderedPageBreak/>
              <w:t>Μέλος της Επιτροπής για τη διενέργεια του Διεθνούς Διαγωνισμού κτήσης μη Αποκλειστικών Σεισμικών Δεδομένων, ΥΠΕΚΑ, 2011-2015.</w:t>
            </w:r>
          </w:p>
          <w:p w14:paraId="60A36DBA" w14:textId="77777777" w:rsidR="0092538E" w:rsidRPr="00BC5E45" w:rsidRDefault="0092538E" w:rsidP="0092538E">
            <w:pPr>
              <w:numPr>
                <w:ilvl w:val="0"/>
                <w:numId w:val="42"/>
              </w:numPr>
              <w:tabs>
                <w:tab w:val="clear" w:pos="1117"/>
              </w:tabs>
              <w:ind w:left="270" w:right="-1" w:hanging="450"/>
              <w:jc w:val="both"/>
            </w:pPr>
            <w:r w:rsidRPr="00BC5E45">
              <w:t xml:space="preserve">Μέλος της Επιτροπής για την μελέτη δυνατοτήτων και προοπτικών εντοπισμού πιθανών σχηματισμών σχιστολιθικού αερίου και ύπαρξης </w:t>
            </w:r>
            <w:proofErr w:type="spellStart"/>
            <w:r w:rsidRPr="00BC5E45">
              <w:t>βιτουμενιούχων</w:t>
            </w:r>
            <w:proofErr w:type="spellEnd"/>
            <w:r w:rsidRPr="00BC5E45">
              <w:t xml:space="preserve"> </w:t>
            </w:r>
            <w:proofErr w:type="spellStart"/>
            <w:r w:rsidRPr="00BC5E45">
              <w:t>σχιστολίθων</w:t>
            </w:r>
            <w:proofErr w:type="spellEnd"/>
            <w:r w:rsidRPr="00BC5E45">
              <w:t xml:space="preserve"> στην Ελλάδα , ΥΠΕΚΑ, 2011-2012. </w:t>
            </w:r>
          </w:p>
          <w:p w14:paraId="78B56F67" w14:textId="77777777" w:rsidR="0092538E" w:rsidRPr="00BC5E45" w:rsidRDefault="0092538E" w:rsidP="0092538E">
            <w:pPr>
              <w:numPr>
                <w:ilvl w:val="0"/>
                <w:numId w:val="42"/>
              </w:numPr>
              <w:tabs>
                <w:tab w:val="clear" w:pos="1117"/>
              </w:tabs>
              <w:ind w:left="270" w:right="-1" w:hanging="450"/>
              <w:jc w:val="both"/>
            </w:pPr>
            <w:r w:rsidRPr="00BC5E45">
              <w:t>Μέλος της Επιτροπής για την υποστήριξη της διαδικασίας παραχώρησης δικαιώματος σύμφωνα με την “Διεθνή Δημόσια Ανοικτή Πρόσκληση εκδήλωσης ενδιαφέροντος για παραχώρηση δικαιώματος έρευνας και εκμετάλλευσης υδρογονανθράκων στις θαλάσσιες περιοχές «Πατραϊκός Κόλπος (Δυτικά)» και «Κατάκολο» και στη χερσαία περιοχή «Ιωάννινα»”,  ΥΠΕΚΑ, 2012-2013.</w:t>
            </w:r>
          </w:p>
          <w:p w14:paraId="637FC5C4" w14:textId="77777777" w:rsidR="0092538E" w:rsidRPr="00BC5E45" w:rsidRDefault="0092538E" w:rsidP="0092538E">
            <w:pPr>
              <w:numPr>
                <w:ilvl w:val="0"/>
                <w:numId w:val="42"/>
              </w:numPr>
              <w:tabs>
                <w:tab w:val="clear" w:pos="1117"/>
              </w:tabs>
              <w:ind w:left="270" w:right="-1" w:hanging="450"/>
              <w:jc w:val="both"/>
            </w:pPr>
            <w:r w:rsidRPr="00BC5E45">
              <w:t>Πρόεδρος της Επιτροπής Επικοινωνιακής Πολιτικής του Αριστοτέλειου Πανεπιστήμιου Θεσσαλονίκης (ΑΠΘ), 2010-2014.</w:t>
            </w:r>
          </w:p>
          <w:p w14:paraId="37D2DA14" w14:textId="77777777" w:rsidR="0092538E" w:rsidRPr="00BC5E45" w:rsidRDefault="0092538E" w:rsidP="0092538E">
            <w:pPr>
              <w:numPr>
                <w:ilvl w:val="0"/>
                <w:numId w:val="42"/>
              </w:numPr>
              <w:tabs>
                <w:tab w:val="clear" w:pos="1117"/>
              </w:tabs>
              <w:ind w:left="270" w:right="-1" w:hanging="450"/>
              <w:jc w:val="both"/>
            </w:pPr>
            <w:r w:rsidRPr="00BC5E45">
              <w:t>Μέλος της Επιστημονικής Επιτροπής για την υποστήριξη της σχεδίασης οργανωτικού πλαισίου του νέου Ινστιτούτου Γεωλογικών και Μεταλλευτικών Ερευνών, 2014-2015.</w:t>
            </w:r>
          </w:p>
          <w:p w14:paraId="2F04FDFE" w14:textId="77777777" w:rsidR="0092538E" w:rsidRPr="00BC5E45" w:rsidRDefault="0092538E" w:rsidP="0092538E">
            <w:pPr>
              <w:numPr>
                <w:ilvl w:val="0"/>
                <w:numId w:val="42"/>
              </w:numPr>
              <w:tabs>
                <w:tab w:val="clear" w:pos="1117"/>
              </w:tabs>
              <w:ind w:left="270" w:right="-1" w:hanging="450"/>
              <w:jc w:val="both"/>
            </w:pPr>
            <w:r w:rsidRPr="00BC5E45">
              <w:t xml:space="preserve"> Εκλεγμένο μέλος του 7μελούς οργάνου διοίκησης της Επιτροπής Ερευνών τους ΑΠΘ, 2015-2021.  </w:t>
            </w:r>
          </w:p>
          <w:p w14:paraId="6D90D31C" w14:textId="77777777" w:rsidR="0092538E" w:rsidRPr="00BC5E45" w:rsidRDefault="0092538E" w:rsidP="0092538E">
            <w:pPr>
              <w:numPr>
                <w:ilvl w:val="0"/>
                <w:numId w:val="42"/>
              </w:numPr>
              <w:tabs>
                <w:tab w:val="clear" w:pos="1117"/>
              </w:tabs>
              <w:ind w:left="270" w:right="-1" w:hanging="450"/>
              <w:jc w:val="both"/>
            </w:pPr>
            <w:r w:rsidRPr="00BC5E45">
              <w:t>Επιστημονικά Υπεύθυνος του Γραφείου Διασύνδεσης του ΑΠΘ, 2012-2021.</w:t>
            </w:r>
          </w:p>
          <w:p w14:paraId="67FFD134" w14:textId="77777777" w:rsidR="0092538E" w:rsidRPr="00BC5E45" w:rsidRDefault="0092538E" w:rsidP="0092538E">
            <w:pPr>
              <w:numPr>
                <w:ilvl w:val="0"/>
                <w:numId w:val="42"/>
              </w:numPr>
              <w:tabs>
                <w:tab w:val="clear" w:pos="1117"/>
              </w:tabs>
              <w:ind w:left="270" w:right="-1" w:hanging="450"/>
              <w:jc w:val="both"/>
            </w:pPr>
            <w:r w:rsidRPr="00BC5E45">
              <w:t xml:space="preserve">Γραμματέας του Διεπιστημονικού Κέντρου «Μανώλης Ανδρόνικος», ΔΙ.ΚΕ.Α.Μ., 2015-  </w:t>
            </w:r>
          </w:p>
          <w:p w14:paraId="5C09B7CB" w14:textId="77777777" w:rsidR="0092538E" w:rsidRPr="00BC5E45" w:rsidRDefault="0092538E" w:rsidP="0092538E">
            <w:pPr>
              <w:numPr>
                <w:ilvl w:val="0"/>
                <w:numId w:val="42"/>
              </w:numPr>
              <w:tabs>
                <w:tab w:val="clear" w:pos="1117"/>
              </w:tabs>
              <w:ind w:left="270" w:right="-1" w:hanging="450"/>
              <w:jc w:val="both"/>
            </w:pPr>
            <w:r w:rsidRPr="00BC5E45">
              <w:t>Αναπληρωματικό μέλος του Κεντρικού Αρχαιολογικού Συμβουλίου (ΚΑΣ), 2020-</w:t>
            </w:r>
          </w:p>
          <w:p w14:paraId="652CD39F" w14:textId="77777777" w:rsidR="0092538E" w:rsidRPr="00BC5E45" w:rsidRDefault="0092538E" w:rsidP="0092538E">
            <w:pPr>
              <w:jc w:val="both"/>
              <w:rPr>
                <w:rFonts w:cstheme="minorHAnsi"/>
              </w:rPr>
            </w:pPr>
          </w:p>
          <w:p w14:paraId="53F96187" w14:textId="1628D727" w:rsidR="0092538E" w:rsidRPr="00BC5E45" w:rsidRDefault="0092538E" w:rsidP="00011076">
            <w:pPr>
              <w:pStyle w:val="a7"/>
              <w:tabs>
                <w:tab w:val="left" w:pos="27"/>
              </w:tabs>
              <w:spacing w:line="300" w:lineRule="atLeast"/>
              <w:ind w:left="0" w:right="-58"/>
              <w:jc w:val="both"/>
              <w:rPr>
                <w:rFonts w:ascii="Calibri" w:hAnsi="Calibri" w:cs="Times New Roman"/>
                <w:b/>
                <w:color w:val="05777D"/>
                <w:sz w:val="24"/>
                <w:szCs w:val="24"/>
              </w:rPr>
            </w:pPr>
          </w:p>
        </w:tc>
      </w:tr>
      <w:tr w:rsidR="0092538E" w:rsidRPr="00BC5E45" w14:paraId="520AECCC" w14:textId="77777777" w:rsidTr="00011076">
        <w:tc>
          <w:tcPr>
            <w:tcW w:w="9628" w:type="dxa"/>
            <w:gridSpan w:val="2"/>
          </w:tcPr>
          <w:p w14:paraId="4BA604FA" w14:textId="77777777" w:rsidR="0092538E" w:rsidRPr="00BC5E45" w:rsidRDefault="0092538E" w:rsidP="00011076">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Δημοσιεύσεις/Αναφορές/Μονογραφίες σχετικές με το γνωστικό αντικείμενο του προγράμματος (Έως 5)</w:t>
            </w:r>
          </w:p>
          <w:p w14:paraId="086F9E6F" w14:textId="77777777" w:rsidR="0092538E" w:rsidRPr="00BC5E45" w:rsidRDefault="0092538E" w:rsidP="0092538E">
            <w:pPr>
              <w:numPr>
                <w:ilvl w:val="0"/>
                <w:numId w:val="40"/>
              </w:numPr>
              <w:tabs>
                <w:tab w:val="clear" w:pos="644"/>
                <w:tab w:val="left" w:pos="-2268"/>
                <w:tab w:val="left" w:pos="-2127"/>
              </w:tabs>
              <w:ind w:right="-51"/>
              <w:rPr>
                <w:lang w:val="en-GB"/>
              </w:rPr>
            </w:pPr>
            <w:r w:rsidRPr="00BC5E45">
              <w:rPr>
                <w:b/>
                <w:lang w:val="en-GB"/>
              </w:rPr>
              <w:t xml:space="preserve">N. </w:t>
            </w:r>
            <w:proofErr w:type="spellStart"/>
            <w:r w:rsidRPr="00BC5E45">
              <w:rPr>
                <w:b/>
                <w:lang w:val="en-GB"/>
              </w:rPr>
              <w:t>Tsokas</w:t>
            </w:r>
            <w:proofErr w:type="spellEnd"/>
            <w:r w:rsidRPr="00BC5E45">
              <w:rPr>
                <w:lang w:val="en-GB"/>
              </w:rPr>
              <w:t xml:space="preserve"> and R.O. Hansen. On the use of complex attributes and the inferred source parameter estimates in the exploration of archaeological sites. Archaeological Prospection, 7,1, 17-30, 2000.  </w:t>
            </w:r>
          </w:p>
          <w:p w14:paraId="437446CC" w14:textId="77777777" w:rsidR="0092538E" w:rsidRPr="00BC5E45" w:rsidRDefault="0092538E" w:rsidP="0092538E">
            <w:pPr>
              <w:numPr>
                <w:ilvl w:val="0"/>
                <w:numId w:val="40"/>
              </w:numPr>
              <w:ind w:right="-1"/>
              <w:jc w:val="both"/>
              <w:rPr>
                <w:lang w:val="en-GB"/>
              </w:rPr>
            </w:pPr>
            <w:proofErr w:type="spellStart"/>
            <w:r w:rsidRPr="00BC5E45">
              <w:rPr>
                <w:lang w:val="en-GB"/>
              </w:rPr>
              <w:t>Vargemezis</w:t>
            </w:r>
            <w:proofErr w:type="spellEnd"/>
            <w:r w:rsidRPr="00BC5E45">
              <w:rPr>
                <w:lang w:val="en-GB"/>
              </w:rPr>
              <w:t xml:space="preserve">, P. </w:t>
            </w:r>
            <w:proofErr w:type="spellStart"/>
            <w:r w:rsidRPr="00BC5E45">
              <w:rPr>
                <w:lang w:val="en-GB"/>
              </w:rPr>
              <w:t>Tsourlos</w:t>
            </w:r>
            <w:proofErr w:type="spellEnd"/>
            <w:r w:rsidRPr="00BC5E45">
              <w:rPr>
                <w:lang w:val="en-GB"/>
              </w:rPr>
              <w:t xml:space="preserve">, A. Georgopoulos, George Papatheodorou, M. </w:t>
            </w:r>
            <w:proofErr w:type="spellStart"/>
            <w:r w:rsidRPr="00BC5E45">
              <w:rPr>
                <w:lang w:val="en-GB"/>
              </w:rPr>
              <w:t>Garaga</w:t>
            </w:r>
            <w:proofErr w:type="spellEnd"/>
            <w:r w:rsidRPr="00BC5E45">
              <w:rPr>
                <w:lang w:val="en-GB"/>
              </w:rPr>
              <w:t xml:space="preserve">, R. Christodoulou, R.D. Norris, I. Rivera-Collazo and I. </w:t>
            </w:r>
            <w:proofErr w:type="spellStart"/>
            <w:r w:rsidRPr="00BC5E45">
              <w:rPr>
                <w:lang w:val="en-GB"/>
              </w:rPr>
              <w:t>Liritzis</w:t>
            </w:r>
            <w:proofErr w:type="spellEnd"/>
            <w:r w:rsidRPr="00BC5E45">
              <w:rPr>
                <w:lang w:val="en-GB"/>
              </w:rPr>
              <w:t xml:space="preserve">. At-Risk World Heritage, Cyber, and Marine Archaeology: The </w:t>
            </w:r>
            <w:proofErr w:type="spellStart"/>
            <w:r w:rsidRPr="00BC5E45">
              <w:rPr>
                <w:lang w:val="en-GB"/>
              </w:rPr>
              <w:t>Kastrouli</w:t>
            </w:r>
            <w:proofErr w:type="spellEnd"/>
            <w:r w:rsidRPr="00BC5E45">
              <w:rPr>
                <w:lang w:val="en-GB"/>
              </w:rPr>
              <w:t xml:space="preserve"> – </w:t>
            </w:r>
            <w:proofErr w:type="spellStart"/>
            <w:r w:rsidRPr="00BC5E45">
              <w:rPr>
                <w:lang w:val="en-GB"/>
              </w:rPr>
              <w:t>Antikyra</w:t>
            </w:r>
            <w:proofErr w:type="spellEnd"/>
            <w:r w:rsidRPr="00BC5E45">
              <w:rPr>
                <w:lang w:val="en-GB"/>
              </w:rPr>
              <w:t xml:space="preserve"> Bay Land and Sea Project, </w:t>
            </w:r>
            <w:proofErr w:type="spellStart"/>
            <w:r w:rsidRPr="00BC5E45">
              <w:rPr>
                <w:lang w:val="en-GB"/>
              </w:rPr>
              <w:t>Phokis</w:t>
            </w:r>
            <w:proofErr w:type="spellEnd"/>
            <w:r w:rsidRPr="00BC5E45">
              <w:rPr>
                <w:lang w:val="en-GB"/>
              </w:rPr>
              <w:t xml:space="preserve">, Greece. In Cyber-Archaeology and Grand Narratives - </w:t>
            </w:r>
            <w:proofErr w:type="spellStart"/>
            <w:r w:rsidRPr="00BC5E45">
              <w:rPr>
                <w:lang w:val="en-GB"/>
              </w:rPr>
              <w:t>Digitial</w:t>
            </w:r>
            <w:proofErr w:type="spellEnd"/>
            <w:r w:rsidRPr="00BC5E45">
              <w:rPr>
                <w:lang w:val="en-GB"/>
              </w:rPr>
              <w:t xml:space="preserve"> Technology and Deep-Time Perspectives on Culture Change in the Middle East, edited by T. E. Levy and I. W. N. Jones, pp. 143 - 230. Springer New York, 2018.</w:t>
            </w:r>
          </w:p>
          <w:p w14:paraId="5ECCC844" w14:textId="77777777" w:rsidR="0092538E" w:rsidRPr="00BC5E45" w:rsidRDefault="0092538E" w:rsidP="0092538E">
            <w:pPr>
              <w:numPr>
                <w:ilvl w:val="0"/>
                <w:numId w:val="40"/>
              </w:numPr>
              <w:ind w:right="-1"/>
              <w:jc w:val="both"/>
              <w:rPr>
                <w:lang w:val="en-GB"/>
              </w:rPr>
            </w:pPr>
            <w:r w:rsidRPr="00BC5E45">
              <w:rPr>
                <w:lang w:val="en-GB"/>
              </w:rPr>
              <w:t xml:space="preserve">  D. Angelis, P. </w:t>
            </w:r>
            <w:proofErr w:type="spellStart"/>
            <w:r w:rsidRPr="00BC5E45">
              <w:rPr>
                <w:lang w:val="en-GB"/>
              </w:rPr>
              <w:t>Tsourlos</w:t>
            </w:r>
            <w:proofErr w:type="spellEnd"/>
            <w:r w:rsidRPr="00BC5E45">
              <w:rPr>
                <w:lang w:val="en-GB"/>
              </w:rPr>
              <w:t xml:space="preserve">, </w:t>
            </w:r>
            <w:r w:rsidRPr="00BC5E45">
              <w:rPr>
                <w:b/>
                <w:lang w:val="en-GB"/>
              </w:rPr>
              <w:t xml:space="preserve">G. </w:t>
            </w:r>
            <w:proofErr w:type="spellStart"/>
            <w:r w:rsidRPr="00BC5E45">
              <w:rPr>
                <w:b/>
                <w:lang w:val="en-GB"/>
              </w:rPr>
              <w:t>Tsokas</w:t>
            </w:r>
            <w:proofErr w:type="spellEnd"/>
            <w:r w:rsidRPr="00BC5E45">
              <w:rPr>
                <w:lang w:val="en-GB"/>
              </w:rPr>
              <w:t xml:space="preserve">, G. </w:t>
            </w:r>
            <w:proofErr w:type="spellStart"/>
            <w:r w:rsidRPr="00BC5E45">
              <w:rPr>
                <w:lang w:val="en-GB"/>
              </w:rPr>
              <w:t>Vargemezis</w:t>
            </w:r>
            <w:proofErr w:type="spellEnd"/>
            <w:r w:rsidRPr="00BC5E45">
              <w:rPr>
                <w:lang w:val="en-GB"/>
              </w:rPr>
              <w:t xml:space="preserve">, G. Zacharopoulou., C. </w:t>
            </w:r>
            <w:hyperlink r:id="rId9" w:tooltip="Show document details" w:history="1">
              <w:r w:rsidRPr="00BC5E45">
                <w:rPr>
                  <w:lang w:val="en-GB"/>
                </w:rPr>
                <w:t xml:space="preserve">Combined application of GPR and ERT for the assessment of a wall structure at the </w:t>
              </w:r>
              <w:proofErr w:type="spellStart"/>
              <w:r w:rsidRPr="00BC5E45">
                <w:rPr>
                  <w:lang w:val="en-GB"/>
                </w:rPr>
                <w:t>Heptapyrgion</w:t>
              </w:r>
              <w:proofErr w:type="spellEnd"/>
              <w:r w:rsidRPr="00BC5E45">
                <w:rPr>
                  <w:lang w:val="en-GB"/>
                </w:rPr>
                <w:t xml:space="preserve"> fortress (Thessaloniki, Greece)</w:t>
              </w:r>
            </w:hyperlink>
            <w:r w:rsidRPr="00BC5E45">
              <w:rPr>
                <w:lang w:val="en-GB"/>
              </w:rPr>
              <w:t xml:space="preserve">. </w:t>
            </w:r>
            <w:hyperlink r:id="rId10" w:tooltip="Show source title details" w:history="1">
              <w:r w:rsidRPr="00BC5E45">
                <w:rPr>
                  <w:lang w:val="en-GB"/>
                </w:rPr>
                <w:t>Journal of Applied Geophysics</w:t>
              </w:r>
            </w:hyperlink>
            <w:r w:rsidRPr="00BC5E45">
              <w:rPr>
                <w:lang w:val="en-GB"/>
              </w:rPr>
              <w:t xml:space="preserve">, 152, 208-220, 2018. </w:t>
            </w:r>
          </w:p>
          <w:p w14:paraId="712BAF78" w14:textId="77777777" w:rsidR="0092538E" w:rsidRPr="00BC5E45" w:rsidRDefault="0092538E" w:rsidP="0092538E">
            <w:pPr>
              <w:numPr>
                <w:ilvl w:val="0"/>
                <w:numId w:val="40"/>
              </w:numPr>
              <w:ind w:right="-51"/>
              <w:rPr>
                <w:lang w:val="en-GB"/>
              </w:rPr>
            </w:pPr>
            <w:hyperlink r:id="rId11" w:history="1">
              <w:r w:rsidRPr="00BC5E45">
                <w:rPr>
                  <w:lang w:val="en-GB"/>
                </w:rPr>
                <w:t xml:space="preserve"> A. Karamitrou</w:t>
              </w:r>
            </w:hyperlink>
            <w:r w:rsidRPr="00BC5E45">
              <w:rPr>
                <w:lang w:val="en-GB"/>
              </w:rPr>
              <w:t xml:space="preserve">, P. </w:t>
            </w:r>
            <w:hyperlink r:id="rId12" w:history="1">
              <w:r w:rsidRPr="00BC5E45">
                <w:rPr>
                  <w:lang w:val="en-GB"/>
                </w:rPr>
                <w:t>Bogiatzis</w:t>
              </w:r>
            </w:hyperlink>
            <w:r w:rsidRPr="00BC5E45">
              <w:rPr>
                <w:lang w:val="en-GB"/>
              </w:rPr>
              <w:t xml:space="preserve">, and </w:t>
            </w:r>
            <w:r w:rsidRPr="00BC5E45">
              <w:rPr>
                <w:b/>
                <w:bCs/>
                <w:lang w:val="en-GB"/>
              </w:rPr>
              <w:t xml:space="preserve">G.N. </w:t>
            </w:r>
            <w:proofErr w:type="spellStart"/>
            <w:r w:rsidRPr="00BC5E45">
              <w:rPr>
                <w:b/>
                <w:bCs/>
                <w:lang w:val="en-GB"/>
              </w:rPr>
              <w:t>Tsokas</w:t>
            </w:r>
            <w:proofErr w:type="spellEnd"/>
            <w:r w:rsidRPr="00BC5E45">
              <w:rPr>
                <w:lang w:val="en-GB"/>
              </w:rPr>
              <w:t xml:space="preserve">. </w:t>
            </w:r>
            <w:hyperlink r:id="rId13" w:tgtFrame="_blank" w:history="1">
              <w:r w:rsidRPr="00BC5E45">
                <w:rPr>
                  <w:lang w:val="en-GB"/>
                </w:rPr>
                <w:t>Fusion of Geophysical Images in the Study of Archaeological Sites</w:t>
              </w:r>
            </w:hyperlink>
            <w:r w:rsidRPr="00BC5E45">
              <w:rPr>
                <w:lang w:val="en-GB"/>
              </w:rPr>
              <w:t xml:space="preserve">. Archaeological Prospection, 1-15, </w:t>
            </w:r>
            <w:hyperlink r:id="rId14" w:history="1">
              <w:r w:rsidRPr="00BC5E45">
                <w:rPr>
                  <w:lang w:val="en-GB"/>
                </w:rPr>
                <w:t>https://doi.org/10.1002/arp.1766</w:t>
              </w:r>
            </w:hyperlink>
            <w:r w:rsidRPr="00BC5E45">
              <w:rPr>
                <w:lang w:val="en-GB"/>
              </w:rPr>
              <w:t>, 2020.</w:t>
            </w:r>
          </w:p>
          <w:p w14:paraId="33F77579" w14:textId="77777777" w:rsidR="0092538E" w:rsidRPr="00BC5E45" w:rsidRDefault="0092538E" w:rsidP="0092538E">
            <w:pPr>
              <w:numPr>
                <w:ilvl w:val="0"/>
                <w:numId w:val="40"/>
              </w:numPr>
              <w:ind w:right="-1"/>
              <w:rPr>
                <w:lang w:val="en-GB"/>
              </w:rPr>
            </w:pPr>
            <w:r w:rsidRPr="00BC5E45">
              <w:rPr>
                <w:b/>
                <w:bCs/>
                <w:lang w:val="en-GB"/>
              </w:rPr>
              <w:t xml:space="preserve">G.N. </w:t>
            </w:r>
            <w:proofErr w:type="spellStart"/>
            <w:r w:rsidRPr="00BC5E45">
              <w:rPr>
                <w:b/>
                <w:bCs/>
                <w:lang w:val="en-GB"/>
              </w:rPr>
              <w:t>Tsokas</w:t>
            </w:r>
            <w:proofErr w:type="spellEnd"/>
            <w:r w:rsidRPr="00BC5E45">
              <w:rPr>
                <w:lang w:val="en-GB"/>
              </w:rPr>
              <w:t xml:space="preserve">, </w:t>
            </w:r>
            <w:proofErr w:type="spellStart"/>
            <w:r w:rsidRPr="00BC5E45">
              <w:rPr>
                <w:lang w:val="en-GB"/>
              </w:rPr>
              <w:t>P.</w:t>
            </w:r>
            <w:proofErr w:type="gramStart"/>
            <w:r w:rsidRPr="00BC5E45">
              <w:rPr>
                <w:lang w:val="en-GB"/>
              </w:rPr>
              <w:t>I.Tsourlos</w:t>
            </w:r>
            <w:proofErr w:type="spellEnd"/>
            <w:proofErr w:type="gramEnd"/>
            <w:r w:rsidRPr="00BC5E45">
              <w:rPr>
                <w:lang w:val="en-GB"/>
              </w:rPr>
              <w:t xml:space="preserve">. G. Steinhauer, A. </w:t>
            </w:r>
            <w:proofErr w:type="spellStart"/>
            <w:r w:rsidRPr="00BC5E45">
              <w:rPr>
                <w:lang w:val="en-GB"/>
              </w:rPr>
              <w:t>Stampolidis</w:t>
            </w:r>
            <w:proofErr w:type="spellEnd"/>
            <w:r w:rsidRPr="00BC5E45">
              <w:rPr>
                <w:lang w:val="en-GB"/>
              </w:rPr>
              <w:t xml:space="preserve">, G. </w:t>
            </w:r>
            <w:proofErr w:type="spellStart"/>
            <w:r w:rsidRPr="00BC5E45">
              <w:rPr>
                <w:lang w:val="en-GB"/>
              </w:rPr>
              <w:t>Vargemezis</w:t>
            </w:r>
            <w:proofErr w:type="spellEnd"/>
            <w:r w:rsidRPr="00BC5E45">
              <w:rPr>
                <w:lang w:val="en-GB"/>
              </w:rPr>
              <w:t xml:space="preserve"> and </w:t>
            </w:r>
            <w:proofErr w:type="gramStart"/>
            <w:r w:rsidRPr="00BC5E45">
              <w:rPr>
                <w:lang w:val="en-GB"/>
              </w:rPr>
              <w:t>C. ,</w:t>
            </w:r>
            <w:proofErr w:type="gramEnd"/>
            <w:r w:rsidRPr="00BC5E45">
              <w:rPr>
                <w:lang w:val="en-GB"/>
              </w:rPr>
              <w:t xml:space="preserve"> </w:t>
            </w:r>
            <w:proofErr w:type="spellStart"/>
            <w:r w:rsidRPr="00BC5E45">
              <w:rPr>
                <w:lang w:val="en-GB"/>
              </w:rPr>
              <w:t>Chavanidis</w:t>
            </w:r>
            <w:proofErr w:type="spellEnd"/>
            <w:r w:rsidRPr="00BC5E45">
              <w:rPr>
                <w:lang w:val="en-GB"/>
              </w:rPr>
              <w:t xml:space="preserve">. Archaeological prospection north of </w:t>
            </w:r>
            <w:proofErr w:type="spellStart"/>
            <w:r w:rsidRPr="00BC5E45">
              <w:rPr>
                <w:lang w:val="en-GB"/>
              </w:rPr>
              <w:t>Schinias</w:t>
            </w:r>
            <w:proofErr w:type="spellEnd"/>
            <w:r w:rsidRPr="00BC5E45">
              <w:rPr>
                <w:lang w:val="en-GB"/>
              </w:rPr>
              <w:t xml:space="preserve"> rowing</w:t>
            </w:r>
            <w:r w:rsidRPr="00BC5E45">
              <w:rPr>
                <w:lang w:val="en-GB"/>
              </w:rPr>
              <w:br/>
              <w:t xml:space="preserve">centre in Marathon at the site of ancient </w:t>
            </w:r>
            <w:proofErr w:type="spellStart"/>
            <w:r w:rsidRPr="00BC5E45">
              <w:rPr>
                <w:lang w:val="en-GB"/>
              </w:rPr>
              <w:t>Trikorynthos</w:t>
            </w:r>
            <w:proofErr w:type="spellEnd"/>
            <w:r w:rsidRPr="00BC5E45">
              <w:rPr>
                <w:lang w:val="en-GB"/>
              </w:rPr>
              <w:t>.</w:t>
            </w:r>
            <w:r w:rsidRPr="00BC5E45">
              <w:rPr>
                <w:lang w:val="en-GB"/>
              </w:rPr>
              <w:br/>
              <w:t>Archaeological Prospection, 1 –14. https://doi.org/10.1002/arp.</w:t>
            </w:r>
            <w:r w:rsidRPr="00BC5E45">
              <w:rPr>
                <w:lang w:val="en-GB"/>
              </w:rPr>
              <w:br/>
              <w:t>1845, 2021.</w:t>
            </w:r>
          </w:p>
          <w:p w14:paraId="37626592" w14:textId="77777777" w:rsidR="0092538E" w:rsidRPr="00BC5E45" w:rsidRDefault="0092538E" w:rsidP="0092538E">
            <w:pPr>
              <w:numPr>
                <w:ilvl w:val="0"/>
                <w:numId w:val="40"/>
              </w:numPr>
              <w:ind w:right="-1"/>
              <w:rPr>
                <w:lang w:val="en-GB"/>
              </w:rPr>
            </w:pPr>
            <w:r w:rsidRPr="00BC5E45">
              <w:rPr>
                <w:lang w:val="en-GB"/>
              </w:rPr>
              <w:t xml:space="preserve">M. </w:t>
            </w:r>
            <w:proofErr w:type="spellStart"/>
            <w:r w:rsidRPr="00BC5E45">
              <w:rPr>
                <w:lang w:val="en-GB"/>
              </w:rPr>
              <w:t>Anthrakidou</w:t>
            </w:r>
            <w:proofErr w:type="spellEnd"/>
            <w:r w:rsidRPr="00BC5E45">
              <w:rPr>
                <w:lang w:val="en-GB"/>
              </w:rPr>
              <w:t xml:space="preserve">, G.N. </w:t>
            </w:r>
            <w:proofErr w:type="spellStart"/>
            <w:r w:rsidRPr="00BC5E45">
              <w:rPr>
                <w:lang w:val="en-GB"/>
              </w:rPr>
              <w:t>Tsokas</w:t>
            </w:r>
            <w:proofErr w:type="spellEnd"/>
            <w:r w:rsidRPr="00BC5E45">
              <w:rPr>
                <w:lang w:val="en-GB"/>
              </w:rPr>
              <w:t xml:space="preserve">, A. </w:t>
            </w:r>
            <w:proofErr w:type="spellStart"/>
            <w:r w:rsidRPr="00BC5E45">
              <w:rPr>
                <w:lang w:val="en-GB"/>
              </w:rPr>
              <w:t>Stampolidis</w:t>
            </w:r>
            <w:proofErr w:type="spellEnd"/>
            <w:r w:rsidRPr="00BC5E45">
              <w:rPr>
                <w:lang w:val="en-GB"/>
              </w:rPr>
              <w:t xml:space="preserve">, V. </w:t>
            </w:r>
            <w:proofErr w:type="spellStart"/>
            <w:r w:rsidRPr="00BC5E45">
              <w:rPr>
                <w:lang w:val="en-GB"/>
              </w:rPr>
              <w:t>Melfos</w:t>
            </w:r>
            <w:proofErr w:type="spellEnd"/>
            <w:r w:rsidRPr="00BC5E45">
              <w:rPr>
                <w:lang w:val="en-GB"/>
              </w:rPr>
              <w:t xml:space="preserve">, I. </w:t>
            </w:r>
            <w:proofErr w:type="spellStart"/>
            <w:r w:rsidRPr="00BC5E45">
              <w:rPr>
                <w:lang w:val="en-GB"/>
              </w:rPr>
              <w:t>Liritzis</w:t>
            </w:r>
            <w:proofErr w:type="spellEnd"/>
            <w:r w:rsidRPr="00BC5E45">
              <w:rPr>
                <w:lang w:val="en-GB"/>
              </w:rPr>
              <w:t xml:space="preserve">. Geophysical Investigations at the Fortress of </w:t>
            </w:r>
            <w:proofErr w:type="spellStart"/>
            <w:r w:rsidRPr="00BC5E45">
              <w:rPr>
                <w:lang w:val="en-GB"/>
              </w:rPr>
              <w:t>Aghia</w:t>
            </w:r>
            <w:proofErr w:type="spellEnd"/>
            <w:r w:rsidRPr="00BC5E45">
              <w:rPr>
                <w:lang w:val="en-GB"/>
              </w:rPr>
              <w:t xml:space="preserve"> Maura in </w:t>
            </w:r>
            <w:proofErr w:type="spellStart"/>
            <w:r w:rsidRPr="00BC5E45">
              <w:rPr>
                <w:lang w:val="en-GB"/>
              </w:rPr>
              <w:t>Lefkada</w:t>
            </w:r>
            <w:proofErr w:type="spellEnd"/>
            <w:r w:rsidRPr="00BC5E45">
              <w:rPr>
                <w:lang w:val="en-GB"/>
              </w:rPr>
              <w:t xml:space="preserve"> (Greece) Revisited. Mediterranean Archaeology and Archaeometry, 24(2), 1-15, 10.5281/zenodo.10989866, 2024 </w:t>
            </w:r>
          </w:p>
          <w:p w14:paraId="73BDC3BC" w14:textId="43A281FE" w:rsidR="0092538E" w:rsidRPr="00BC5E45" w:rsidRDefault="0092538E" w:rsidP="0092538E">
            <w:pPr>
              <w:tabs>
                <w:tab w:val="left" w:pos="284"/>
                <w:tab w:val="left" w:pos="426"/>
              </w:tabs>
              <w:ind w:right="332"/>
              <w:jc w:val="both"/>
              <w:rPr>
                <w:rFonts w:cstheme="minorHAnsi"/>
                <w:bCs/>
              </w:rPr>
            </w:pPr>
          </w:p>
        </w:tc>
      </w:tr>
      <w:tr w:rsidR="0092538E" w:rsidRPr="00BC5E45" w14:paraId="3A18D28D" w14:textId="77777777" w:rsidTr="00011076">
        <w:tc>
          <w:tcPr>
            <w:tcW w:w="9628" w:type="dxa"/>
            <w:gridSpan w:val="2"/>
          </w:tcPr>
          <w:p w14:paraId="082B1E5C" w14:textId="77777777" w:rsidR="0092538E" w:rsidRPr="00BC5E45" w:rsidRDefault="0092538E" w:rsidP="00011076">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t>Διδακτική/Ερευνητική/Επαγγελματική εμπειρία στο γνωστικό αντικείμενο του προγράμματος</w:t>
            </w:r>
          </w:p>
          <w:p w14:paraId="0CCB3251" w14:textId="77777777" w:rsidR="0092538E" w:rsidRPr="00BC5E45" w:rsidRDefault="0092538E" w:rsidP="0092538E">
            <w:pPr>
              <w:jc w:val="both"/>
              <w:rPr>
                <w:rFonts w:cstheme="minorHAnsi"/>
              </w:rPr>
            </w:pPr>
            <w:r w:rsidRPr="00BC5E45">
              <w:rPr>
                <w:rFonts w:cstheme="minorHAnsi"/>
              </w:rPr>
              <w:t>Διδασκαλία προπτυχιακών μαθημάτων από το 1989 και μεταπτυχιακών από το 1995 μέχρι σήμερα. Εκπαίδευση φοιτητών σε εργαστήρια, ασκήσεις υπαίθρου και φροντιστηριακές  ασκήσεις από το ακαδημαϊκό έτος 1983-1984 έως σήμερα.</w:t>
            </w:r>
          </w:p>
          <w:p w14:paraId="6A56143B" w14:textId="77777777" w:rsidR="0092538E" w:rsidRPr="00BC5E45" w:rsidRDefault="0092538E" w:rsidP="0092538E">
            <w:pPr>
              <w:ind w:right="-235"/>
              <w:rPr>
                <w:rFonts w:cstheme="minorHAnsi"/>
              </w:rPr>
            </w:pPr>
            <w:r w:rsidRPr="00BC5E45">
              <w:rPr>
                <w:rFonts w:cstheme="minorHAnsi"/>
              </w:rPr>
              <w:t xml:space="preserve">Διδασκαλία στο πρόγραμμα </w:t>
            </w:r>
            <w:proofErr w:type="spellStart"/>
            <w:r w:rsidRPr="00BC5E45">
              <w:rPr>
                <w:rFonts w:cstheme="minorHAnsi"/>
              </w:rPr>
              <w:t>διατμηματικών</w:t>
            </w:r>
            <w:proofErr w:type="spellEnd"/>
            <w:r w:rsidRPr="00BC5E45">
              <w:rPr>
                <w:rFonts w:cstheme="minorHAnsi"/>
              </w:rPr>
              <w:t xml:space="preserve"> μεταπτυχιακών σπουδών ειδίκευσης, Ε.Μ.Π. “Προστασία Μνημείων”. Α’ κατεύθυνση, Συντήρηση και Αποκατάσταση Ιστορικών Κτιρίων και Συνόλων (1998-2002).</w:t>
            </w:r>
          </w:p>
          <w:p w14:paraId="03530E3A" w14:textId="77777777" w:rsidR="0092538E" w:rsidRPr="00BC5E45" w:rsidRDefault="0092538E" w:rsidP="0092538E">
            <w:pPr>
              <w:ind w:right="-235"/>
              <w:rPr>
                <w:rFonts w:cstheme="minorHAnsi"/>
              </w:rPr>
            </w:pPr>
            <w:r w:rsidRPr="00BC5E45">
              <w:rPr>
                <w:rFonts w:cstheme="minorHAnsi"/>
              </w:rPr>
              <w:t>Διδασκαλία στο ΕΠΕΑΕΚ “Αναμόρφωση προγράμματος σπουδών και δοκιμαστική εφαρμογή του” Τμήμα Μηχανικών Ορυκτών Πόρων, Πολυτεχνείο Κρήτης (1999-2000).</w:t>
            </w:r>
          </w:p>
          <w:p w14:paraId="2455850A" w14:textId="77777777" w:rsidR="0092538E" w:rsidRPr="00BC5E45" w:rsidRDefault="0092538E" w:rsidP="0092538E">
            <w:pPr>
              <w:ind w:right="-235"/>
              <w:rPr>
                <w:rFonts w:cstheme="minorHAnsi"/>
              </w:rPr>
            </w:pPr>
          </w:p>
          <w:p w14:paraId="7FDD8C6D" w14:textId="77777777" w:rsidR="0092538E" w:rsidRPr="00BC5E45" w:rsidRDefault="0092538E" w:rsidP="0092538E">
            <w:pPr>
              <w:ind w:right="-235"/>
              <w:rPr>
                <w:rFonts w:cstheme="minorHAnsi"/>
              </w:rPr>
            </w:pPr>
            <w:r w:rsidRPr="00BC5E45">
              <w:rPr>
                <w:rFonts w:cstheme="minorHAnsi"/>
              </w:rPr>
              <w:t xml:space="preserve">Διδασκαλία στα παρακάτω ΠΜΣ, σε μερικά εξ αυτών με περισσότερα από ένα μαθήματα ανά εξάμηνο: </w:t>
            </w:r>
          </w:p>
          <w:p w14:paraId="7161207D" w14:textId="014F49ED" w:rsidR="0092538E" w:rsidRPr="00BC5E45" w:rsidRDefault="0092538E" w:rsidP="0092538E">
            <w:pPr>
              <w:numPr>
                <w:ilvl w:val="0"/>
                <w:numId w:val="41"/>
              </w:numPr>
              <w:ind w:right="-235"/>
              <w:rPr>
                <w:rFonts w:cstheme="minorHAnsi"/>
              </w:rPr>
            </w:pPr>
            <w:r w:rsidRPr="00BC5E45">
              <w:rPr>
                <w:rFonts w:cstheme="minorHAnsi"/>
              </w:rPr>
              <w:t>ΠΜΣ του Τμήματος Γεωλογίας, 1995-2019</w:t>
            </w:r>
          </w:p>
          <w:p w14:paraId="36285505" w14:textId="77777777" w:rsidR="0092538E" w:rsidRPr="00BC5E45" w:rsidRDefault="0092538E" w:rsidP="0092538E">
            <w:pPr>
              <w:numPr>
                <w:ilvl w:val="0"/>
                <w:numId w:val="41"/>
              </w:numPr>
              <w:ind w:right="-235"/>
              <w:rPr>
                <w:rFonts w:cstheme="minorHAnsi"/>
              </w:rPr>
            </w:pPr>
            <w:hyperlink r:id="rId15" w:history="1">
              <w:r w:rsidRPr="00BC5E45">
                <w:rPr>
                  <w:rFonts w:cstheme="minorHAnsi"/>
                </w:rPr>
                <w:t>Π.Μ.Σ. Εφαρμοσμένη και Περιβαλλοντική Γεωλογία</w:t>
              </w:r>
            </w:hyperlink>
            <w:r w:rsidRPr="00BC5E45">
              <w:rPr>
                <w:rFonts w:cstheme="minorHAnsi"/>
              </w:rPr>
              <w:t>, 2019 έως σήμερα.</w:t>
            </w:r>
          </w:p>
          <w:p w14:paraId="4452732A" w14:textId="77777777" w:rsidR="0092538E" w:rsidRPr="00BC5E45" w:rsidRDefault="0092538E" w:rsidP="0092538E">
            <w:pPr>
              <w:numPr>
                <w:ilvl w:val="0"/>
                <w:numId w:val="41"/>
              </w:numPr>
              <w:ind w:right="-235"/>
              <w:rPr>
                <w:rFonts w:cstheme="minorHAnsi"/>
              </w:rPr>
            </w:pPr>
            <w:hyperlink r:id="rId16" w:history="1">
              <w:r w:rsidRPr="00BC5E45">
                <w:rPr>
                  <w:rFonts w:cstheme="minorHAnsi"/>
                </w:rPr>
                <w:t>Δ.Π.Μ.Σ. Έρευνα και Εκμετάλλευση Υδρογονανθράκων</w:t>
              </w:r>
            </w:hyperlink>
          </w:p>
          <w:p w14:paraId="2A18DDA3" w14:textId="77777777" w:rsidR="0092538E" w:rsidRPr="00BC5E45" w:rsidRDefault="0092538E" w:rsidP="0092538E">
            <w:pPr>
              <w:numPr>
                <w:ilvl w:val="0"/>
                <w:numId w:val="41"/>
              </w:numPr>
              <w:ind w:right="-235"/>
              <w:rPr>
                <w:rFonts w:cstheme="minorHAnsi"/>
              </w:rPr>
            </w:pPr>
            <w:r w:rsidRPr="00BC5E45">
              <w:rPr>
                <w:rFonts w:cstheme="minorHAnsi"/>
              </w:rPr>
              <w:t>ΠΜΣ "Εφαρμοσμένες Αρχαιολογικές Επιστήμες", Τμήμα Μεσογειακών Σπουδών, Πανεπιστήμιο Αιγαίου, 2015-2019.</w:t>
            </w:r>
          </w:p>
          <w:p w14:paraId="16FB85B7" w14:textId="77777777" w:rsidR="0092538E" w:rsidRPr="00BC5E45" w:rsidRDefault="0092538E" w:rsidP="0092538E">
            <w:pPr>
              <w:numPr>
                <w:ilvl w:val="0"/>
                <w:numId w:val="41"/>
              </w:numPr>
              <w:ind w:right="-235"/>
              <w:rPr>
                <w:rFonts w:cstheme="minorHAnsi"/>
              </w:rPr>
            </w:pPr>
            <w:r w:rsidRPr="00BC5E45">
              <w:rPr>
                <w:rFonts w:cstheme="minorHAnsi"/>
              </w:rPr>
              <w:t xml:space="preserve">Πρόγραμμα Δια Βίου Μάθησης ΑΕΙ για την </w:t>
            </w:r>
            <w:proofErr w:type="spellStart"/>
            <w:r w:rsidRPr="00BC5E45">
              <w:rPr>
                <w:rFonts w:cstheme="minorHAnsi"/>
              </w:rPr>
              <w:t>Επικαιροποίηση</w:t>
            </w:r>
            <w:proofErr w:type="spellEnd"/>
            <w:r w:rsidRPr="00BC5E45">
              <w:rPr>
                <w:rFonts w:cstheme="minorHAnsi"/>
              </w:rPr>
              <w:t xml:space="preserve"> Γνώσεων Αποφοίτων ΑΕΙ (ΠΕΓΑ) με τίτλο «Σύγχρονες Εξελίξεις στις Θαλάσσιες Κατασκευές», 2014-2015.</w:t>
            </w:r>
          </w:p>
          <w:p w14:paraId="4A458C9B" w14:textId="77777777" w:rsidR="0092538E" w:rsidRPr="00BC5E45" w:rsidRDefault="0092538E" w:rsidP="0092538E">
            <w:pPr>
              <w:numPr>
                <w:ilvl w:val="0"/>
                <w:numId w:val="41"/>
              </w:numPr>
              <w:ind w:right="-235"/>
              <w:rPr>
                <w:rFonts w:cstheme="minorHAnsi"/>
              </w:rPr>
            </w:pPr>
            <w:r w:rsidRPr="00BC5E45">
              <w:rPr>
                <w:rFonts w:cstheme="minorHAnsi"/>
              </w:rPr>
              <w:lastRenderedPageBreak/>
              <w:t>E-</w:t>
            </w:r>
            <w:proofErr w:type="spellStart"/>
            <w:r w:rsidRPr="00BC5E45">
              <w:rPr>
                <w:rFonts w:cstheme="minorHAnsi"/>
              </w:rPr>
              <w:t>learning</w:t>
            </w:r>
            <w:proofErr w:type="spellEnd"/>
            <w:r w:rsidRPr="00BC5E45">
              <w:rPr>
                <w:rFonts w:cstheme="minorHAnsi"/>
              </w:rPr>
              <w:t xml:space="preserve"> στην </w:t>
            </w:r>
            <w:proofErr w:type="spellStart"/>
            <w:r w:rsidRPr="00BC5E45">
              <w:rPr>
                <w:rFonts w:cstheme="minorHAnsi"/>
              </w:rPr>
              <w:t>Αρχαιομετρία</w:t>
            </w:r>
            <w:proofErr w:type="spellEnd"/>
            <w:r w:rsidRPr="00BC5E45">
              <w:rPr>
                <w:rFonts w:cstheme="minorHAnsi"/>
              </w:rPr>
              <w:t>, 2013-2014, Τμήμα Μεσογειακών Σπουδών, Πανεπιστήμιο Αιγαίου, 2015-2019.</w:t>
            </w:r>
          </w:p>
          <w:p w14:paraId="692FE8F4" w14:textId="77777777" w:rsidR="0092538E" w:rsidRPr="00BC5E45" w:rsidRDefault="0092538E" w:rsidP="0092538E">
            <w:pPr>
              <w:numPr>
                <w:ilvl w:val="0"/>
                <w:numId w:val="41"/>
              </w:numPr>
              <w:ind w:right="-235"/>
              <w:rPr>
                <w:rFonts w:cstheme="minorHAnsi"/>
                <w:lang w:val="en-US"/>
              </w:rPr>
            </w:pPr>
            <w:r w:rsidRPr="00BC5E45">
              <w:rPr>
                <w:rFonts w:cstheme="minorHAnsi"/>
                <w:lang w:val="en-US"/>
              </w:rPr>
              <w:t xml:space="preserve">Erasmus Mundus Joint Master in Archaeological Materials Science – ARCH MAT, 2019 </w:t>
            </w:r>
            <w:r w:rsidRPr="00BC5E45">
              <w:rPr>
                <w:rFonts w:cstheme="minorHAnsi"/>
              </w:rPr>
              <w:t>έως</w:t>
            </w:r>
            <w:r w:rsidRPr="00BC5E45">
              <w:rPr>
                <w:rFonts w:cstheme="minorHAnsi"/>
                <w:lang w:val="en-US"/>
              </w:rPr>
              <w:t xml:space="preserve"> </w:t>
            </w:r>
            <w:r w:rsidRPr="00BC5E45">
              <w:rPr>
                <w:rFonts w:cstheme="minorHAnsi"/>
              </w:rPr>
              <w:t>σήμερα</w:t>
            </w:r>
            <w:r w:rsidRPr="00BC5E45">
              <w:rPr>
                <w:rFonts w:cstheme="minorHAnsi"/>
                <w:lang w:val="en-US"/>
              </w:rPr>
              <w:t xml:space="preserve">.  </w:t>
            </w:r>
          </w:p>
          <w:p w14:paraId="6E08BFE4" w14:textId="77777777" w:rsidR="0092538E" w:rsidRPr="00BC5E45" w:rsidRDefault="0092538E" w:rsidP="0092538E">
            <w:pPr>
              <w:numPr>
                <w:ilvl w:val="0"/>
                <w:numId w:val="41"/>
              </w:numPr>
              <w:ind w:right="-235"/>
              <w:rPr>
                <w:rFonts w:cstheme="minorHAnsi"/>
              </w:rPr>
            </w:pPr>
            <w:proofErr w:type="spellStart"/>
            <w:r w:rsidRPr="00BC5E45">
              <w:rPr>
                <w:rFonts w:cstheme="minorHAnsi"/>
              </w:rPr>
              <w:t>CultTech</w:t>
            </w:r>
            <w:proofErr w:type="spellEnd"/>
            <w:r w:rsidRPr="00BC5E45">
              <w:rPr>
                <w:rFonts w:cstheme="minorHAnsi"/>
              </w:rPr>
              <w:t xml:space="preserve">, Τμήμα Ιστορίας, Αρχαιολογίας και Διαχείρισης Πολιτισμικών Αγαθών, Πανεπιστήμιο Πελοποννήσου, 2015 έως σήμερα.    </w:t>
            </w:r>
          </w:p>
          <w:p w14:paraId="60B67334" w14:textId="77777777" w:rsidR="0092538E" w:rsidRPr="00BC5E45" w:rsidRDefault="0092538E" w:rsidP="0092538E">
            <w:pPr>
              <w:numPr>
                <w:ilvl w:val="0"/>
                <w:numId w:val="41"/>
              </w:numPr>
              <w:ind w:right="-235"/>
              <w:rPr>
                <w:rFonts w:cstheme="minorHAnsi"/>
              </w:rPr>
            </w:pPr>
            <w:hyperlink r:id="rId17" w:tgtFrame="_blank" w:history="1">
              <w:r w:rsidRPr="00BC5E45">
                <w:rPr>
                  <w:rFonts w:cstheme="minorHAnsi"/>
                </w:rPr>
                <w:t>Ολοκληρωμένη Διαχείριση Λεκανών Απορροής και Παράκτιων Περιοχών</w:t>
              </w:r>
            </w:hyperlink>
            <w:r w:rsidRPr="00BC5E45">
              <w:rPr>
                <w:rFonts w:cstheme="minorHAnsi"/>
              </w:rPr>
              <w:t xml:space="preserve">, </w:t>
            </w:r>
            <w:hyperlink r:id="rId18" w:tgtFrame="_blank" w:history="1">
              <w:r w:rsidRPr="00BC5E45">
                <w:rPr>
                  <w:rFonts w:cstheme="minorHAnsi"/>
                </w:rPr>
                <w:t>Τμήμα Βιολογίας Α.Π.Θ.</w:t>
              </w:r>
            </w:hyperlink>
            <w:r w:rsidRPr="00BC5E45">
              <w:rPr>
                <w:rFonts w:cstheme="minorHAnsi"/>
              </w:rPr>
              <w:t xml:space="preserve"> (Επισπεύδον Τμήμα), </w:t>
            </w:r>
          </w:p>
          <w:p w14:paraId="526E88F3" w14:textId="77777777" w:rsidR="0092538E" w:rsidRPr="00BC5E45" w:rsidRDefault="0092538E" w:rsidP="0092538E">
            <w:pPr>
              <w:numPr>
                <w:ilvl w:val="0"/>
                <w:numId w:val="41"/>
              </w:numPr>
              <w:ind w:right="-235"/>
              <w:rPr>
                <w:rFonts w:cstheme="minorHAnsi"/>
              </w:rPr>
            </w:pPr>
            <w:r w:rsidRPr="00BC5E45">
              <w:rPr>
                <w:rFonts w:cstheme="minorHAnsi"/>
              </w:rPr>
              <w:t xml:space="preserve">Δίκτυα και Πολυπλοκότητα,  </w:t>
            </w:r>
            <w:hyperlink r:id="rId19" w:tgtFrame="_blank" w:history="1">
              <w:r w:rsidRPr="00BC5E45">
                <w:rPr>
                  <w:rFonts w:cstheme="minorHAnsi"/>
                </w:rPr>
                <w:t>Τμήμα Οικονομικών Επιστημών Α.Π.Θ.</w:t>
              </w:r>
            </w:hyperlink>
            <w:r w:rsidRPr="00BC5E45">
              <w:rPr>
                <w:rFonts w:cstheme="minorHAnsi"/>
              </w:rPr>
              <w:t xml:space="preserve"> (Επισπεύδον Τμήμα) </w:t>
            </w:r>
          </w:p>
          <w:p w14:paraId="7588C42A" w14:textId="77777777" w:rsidR="0092538E" w:rsidRPr="00BC5E45" w:rsidRDefault="0092538E" w:rsidP="0092538E">
            <w:pPr>
              <w:numPr>
                <w:ilvl w:val="0"/>
                <w:numId w:val="41"/>
              </w:numPr>
              <w:ind w:right="-235"/>
              <w:rPr>
                <w:rFonts w:cstheme="minorHAnsi"/>
              </w:rPr>
            </w:pPr>
            <w:r w:rsidRPr="00BC5E45">
              <w:rPr>
                <w:rFonts w:cstheme="minorHAnsi"/>
              </w:rPr>
              <w:t xml:space="preserve">Δ.Π.Μ.Σ. «Φυσικές και Χημικές Μέθοδοι Διάγνωσης Φθοράς Υλικών Πολιτιστικής Κληρονομιάς», </w:t>
            </w:r>
            <w:hyperlink r:id="rId20" w:tgtFrame="_blank" w:history="1">
              <w:r w:rsidRPr="00BC5E45">
                <w:rPr>
                  <w:rFonts w:cstheme="minorHAnsi"/>
                </w:rPr>
                <w:t>Τμήμα Χημείας Α.Π.Θ.</w:t>
              </w:r>
            </w:hyperlink>
            <w:r w:rsidRPr="00BC5E45">
              <w:rPr>
                <w:rFonts w:cstheme="minorHAnsi"/>
              </w:rPr>
              <w:t xml:space="preserve"> (Επισπεύδον Τμήμα), 2015 έως σήμερα.    </w:t>
            </w:r>
          </w:p>
          <w:p w14:paraId="1ADA830F" w14:textId="77777777" w:rsidR="0092538E" w:rsidRPr="00BC5E45" w:rsidRDefault="0092538E" w:rsidP="0092538E">
            <w:pPr>
              <w:jc w:val="both"/>
              <w:rPr>
                <w:rFonts w:cstheme="minorHAnsi"/>
              </w:rPr>
            </w:pPr>
            <w:r w:rsidRPr="00BC5E45">
              <w:rPr>
                <w:rFonts w:cstheme="minorHAnsi"/>
              </w:rPr>
              <w:t>Καθοδήγηση 35 περίπου διπλωματικών εργασιών και 25 διατριβών ειδίκευσης.</w:t>
            </w:r>
          </w:p>
          <w:p w14:paraId="4BE29D68" w14:textId="77777777" w:rsidR="0092538E" w:rsidRPr="00BC5E45" w:rsidRDefault="0092538E" w:rsidP="0092538E">
            <w:pPr>
              <w:jc w:val="both"/>
              <w:rPr>
                <w:rFonts w:cstheme="minorHAnsi"/>
              </w:rPr>
            </w:pPr>
            <w:r w:rsidRPr="00BC5E45">
              <w:rPr>
                <w:rFonts w:cstheme="minorHAnsi"/>
              </w:rPr>
              <w:t xml:space="preserve">Επιβλέπων καθηγητής σε 11 διδακτορικές διατριβές και στη συμβουλευτική επιτροπή άλλων 16. Η μία εξ’ αυτών πραγματοποιήθηκε στο Πανεπιστήμιο του </w:t>
            </w:r>
            <w:proofErr w:type="spellStart"/>
            <w:r w:rsidRPr="00BC5E45">
              <w:rPr>
                <w:rFonts w:cstheme="minorHAnsi"/>
              </w:rPr>
              <w:t>Lincoln</w:t>
            </w:r>
            <w:proofErr w:type="spellEnd"/>
            <w:r w:rsidRPr="00BC5E45">
              <w:rPr>
                <w:rFonts w:cstheme="minorHAnsi"/>
              </w:rPr>
              <w:t xml:space="preserve"> (</w:t>
            </w:r>
            <w:proofErr w:type="spellStart"/>
            <w:r w:rsidRPr="00BC5E45">
              <w:rPr>
                <w:rFonts w:cstheme="minorHAnsi"/>
              </w:rPr>
              <w:t>Nebraska</w:t>
            </w:r>
            <w:proofErr w:type="spellEnd"/>
            <w:r w:rsidRPr="00BC5E45">
              <w:rPr>
                <w:rFonts w:cstheme="minorHAnsi"/>
              </w:rPr>
              <w:t xml:space="preserve">) των ΗΠΑ.  </w:t>
            </w:r>
          </w:p>
          <w:p w14:paraId="4FBD7925" w14:textId="77777777" w:rsidR="0092538E" w:rsidRPr="00BC5E45" w:rsidRDefault="0092538E" w:rsidP="0092538E">
            <w:pPr>
              <w:ind w:right="-235"/>
              <w:rPr>
                <w:rFonts w:cstheme="minorHAnsi"/>
              </w:rPr>
            </w:pPr>
          </w:p>
          <w:p w14:paraId="32DD5C88" w14:textId="77777777" w:rsidR="0092538E" w:rsidRPr="00BC5E45" w:rsidRDefault="0092538E" w:rsidP="0092538E">
            <w:pPr>
              <w:jc w:val="both"/>
              <w:rPr>
                <w:rFonts w:cstheme="minorHAnsi"/>
              </w:rPr>
            </w:pPr>
            <w:r w:rsidRPr="00BC5E45">
              <w:rPr>
                <w:rFonts w:cstheme="minorHAnsi"/>
              </w:rPr>
              <w:t xml:space="preserve">Συμμετοχή σε 220 περίπου  ερευνητικά προγράμματα που χρηματοδοτήθηκαν διάφορους Εθνικούς και Ξένους φορείς, μεταξύ αυτών σε ανταγωνιστικά προγράμματα της Ευρωπαϊκής Επιτροπής. Σε περίπου 120 από αυτά ως επιστημονικός υπεύθυνος. </w:t>
            </w:r>
          </w:p>
          <w:p w14:paraId="713389F2" w14:textId="77777777" w:rsidR="0092538E" w:rsidRPr="00BC5E45" w:rsidRDefault="0092538E" w:rsidP="0092538E">
            <w:pPr>
              <w:jc w:val="both"/>
              <w:rPr>
                <w:rFonts w:cstheme="minorHAnsi"/>
              </w:rPr>
            </w:pPr>
            <w:r w:rsidRPr="00BC5E45">
              <w:rPr>
                <w:rFonts w:cstheme="minorHAnsi"/>
              </w:rPr>
              <w:t xml:space="preserve">Συμμετοχή σε 170 περίπου διεθνή και εθνικά συνέδρια, στα περισσότερα από τα οποία με ανακοινώσεις. </w:t>
            </w:r>
          </w:p>
          <w:p w14:paraId="61400020" w14:textId="77777777" w:rsidR="0092538E" w:rsidRPr="00BC5E45" w:rsidRDefault="0092538E" w:rsidP="0092538E">
            <w:pPr>
              <w:jc w:val="both"/>
              <w:rPr>
                <w:rFonts w:cstheme="minorHAnsi"/>
              </w:rPr>
            </w:pPr>
            <w:r w:rsidRPr="00BC5E45">
              <w:rPr>
                <w:rFonts w:cstheme="minorHAnsi"/>
              </w:rPr>
              <w:t xml:space="preserve">Εξερεύνηση με Γεωφυσικές Μεθόδους των Αρχαιολογικών χώρων της Ακροπόλεως των Αθηνών, του κέντρου των Αθηνών και του Πειραιώς, του Μαραθώνα, του Πρωτάτου του Αγίου Όρους, της Βεργίνας, των τειχών της Θεσσαλονίκης,  του Δίου, της </w:t>
            </w:r>
            <w:proofErr w:type="spellStart"/>
            <w:r w:rsidRPr="00BC5E45">
              <w:rPr>
                <w:rFonts w:cstheme="minorHAnsi"/>
              </w:rPr>
              <w:t>Αιανής</w:t>
            </w:r>
            <w:proofErr w:type="spellEnd"/>
            <w:r w:rsidRPr="00BC5E45">
              <w:rPr>
                <w:rFonts w:cstheme="minorHAnsi"/>
              </w:rPr>
              <w:t xml:space="preserve">, της Νικοπόλεως, της Σπάρτης, του </w:t>
            </w:r>
            <w:proofErr w:type="spellStart"/>
            <w:r w:rsidRPr="00BC5E45">
              <w:rPr>
                <w:rFonts w:cstheme="minorHAnsi"/>
              </w:rPr>
              <w:t>Καστά</w:t>
            </w:r>
            <w:proofErr w:type="spellEnd"/>
            <w:r w:rsidRPr="00BC5E45">
              <w:rPr>
                <w:rFonts w:cstheme="minorHAnsi"/>
              </w:rPr>
              <w:t xml:space="preserve"> στην Αμφίπολη, της Ιεράπετρας, της </w:t>
            </w:r>
            <w:proofErr w:type="spellStart"/>
            <w:r w:rsidRPr="00BC5E45">
              <w:rPr>
                <w:rFonts w:cstheme="minorHAnsi"/>
              </w:rPr>
              <w:t>Ευρωπού</w:t>
            </w:r>
            <w:proofErr w:type="spellEnd"/>
            <w:r w:rsidRPr="00BC5E45">
              <w:rPr>
                <w:rFonts w:cstheme="minorHAnsi"/>
              </w:rPr>
              <w:t xml:space="preserve">, της </w:t>
            </w:r>
            <w:proofErr w:type="spellStart"/>
            <w:r w:rsidRPr="00BC5E45">
              <w:rPr>
                <w:rFonts w:cstheme="minorHAnsi"/>
              </w:rPr>
              <w:t>Πύδνας</w:t>
            </w:r>
            <w:proofErr w:type="spellEnd"/>
            <w:r w:rsidRPr="00BC5E45">
              <w:rPr>
                <w:rFonts w:cstheme="minorHAnsi"/>
              </w:rPr>
              <w:t>, της Ήλιδας, των Φιλίππων και άλλων 300 περίπου θέσεων στην Ελλάδα.</w:t>
            </w:r>
          </w:p>
          <w:p w14:paraId="6F51A529" w14:textId="77777777" w:rsidR="0092538E" w:rsidRPr="00BC5E45" w:rsidRDefault="0092538E" w:rsidP="0092538E">
            <w:pPr>
              <w:jc w:val="both"/>
              <w:rPr>
                <w:rFonts w:cstheme="minorHAnsi"/>
              </w:rPr>
            </w:pPr>
            <w:r w:rsidRPr="00BC5E45">
              <w:rPr>
                <w:rFonts w:cstheme="minorHAnsi"/>
              </w:rPr>
              <w:t xml:space="preserve">Εξερεύνηση με Γεωφυσικές Μεθόδους Αρχαιολογικών χώρων στην Κύπρο, την Ιταλία, την Ισπανία, τη Ρωσία, την Αίγυπτο, την Ιορδανία (ερείπια που ανήκουν στα αρχαία πολεοδομικά συγκροτήματα του κοινού της </w:t>
            </w:r>
            <w:proofErr w:type="spellStart"/>
            <w:r w:rsidRPr="00BC5E45">
              <w:rPr>
                <w:rFonts w:cstheme="minorHAnsi"/>
              </w:rPr>
              <w:t>Δεκαπόλεως</w:t>
            </w:r>
            <w:proofErr w:type="spellEnd"/>
            <w:r w:rsidRPr="00BC5E45">
              <w:rPr>
                <w:rFonts w:cstheme="minorHAnsi"/>
              </w:rPr>
              <w:t xml:space="preserve">) και το Κουβέιτ (αρχαία Ίκαρος στο νησί </w:t>
            </w:r>
            <w:proofErr w:type="spellStart"/>
            <w:r w:rsidRPr="00BC5E45">
              <w:rPr>
                <w:rFonts w:cstheme="minorHAnsi"/>
              </w:rPr>
              <w:t>Φαϊλάκα</w:t>
            </w:r>
            <w:proofErr w:type="spellEnd"/>
            <w:r w:rsidRPr="00BC5E45">
              <w:rPr>
                <w:rFonts w:cstheme="minorHAnsi"/>
              </w:rPr>
              <w:t xml:space="preserve">)   </w:t>
            </w:r>
          </w:p>
          <w:p w14:paraId="66AA9B68" w14:textId="14048767" w:rsidR="0092538E" w:rsidRPr="00BC5E45" w:rsidRDefault="0092538E" w:rsidP="00011076">
            <w:pPr>
              <w:tabs>
                <w:tab w:val="left" w:pos="168"/>
              </w:tabs>
              <w:spacing w:line="300" w:lineRule="atLeast"/>
              <w:ind w:right="-58"/>
              <w:jc w:val="both"/>
              <w:rPr>
                <w:rFonts w:cstheme="minorHAnsi"/>
                <w:bCs/>
              </w:rPr>
            </w:pPr>
          </w:p>
        </w:tc>
      </w:tr>
      <w:tr w:rsidR="0092538E" w:rsidRPr="00BC5E45" w14:paraId="7B94B750" w14:textId="77777777" w:rsidTr="00011076">
        <w:tc>
          <w:tcPr>
            <w:tcW w:w="9628" w:type="dxa"/>
            <w:gridSpan w:val="2"/>
          </w:tcPr>
          <w:p w14:paraId="65524908" w14:textId="77777777" w:rsidR="0092538E" w:rsidRPr="00BC5E45" w:rsidRDefault="0092538E" w:rsidP="00011076">
            <w:pPr>
              <w:spacing w:before="100" w:after="200" w:line="276" w:lineRule="auto"/>
              <w:ind w:right="-58"/>
              <w:jc w:val="center"/>
              <w:rPr>
                <w:rFonts w:ascii="Calibri" w:hAnsi="Calibri" w:cs="Times New Roman"/>
                <w:b/>
                <w:color w:val="05777D"/>
                <w:sz w:val="24"/>
                <w:szCs w:val="24"/>
              </w:rPr>
            </w:pPr>
            <w:r w:rsidRPr="00BC5E45">
              <w:rPr>
                <w:rFonts w:ascii="Calibri" w:hAnsi="Calibri" w:cs="Times New Roman"/>
                <w:b/>
                <w:color w:val="05777D"/>
                <w:sz w:val="24"/>
                <w:szCs w:val="24"/>
              </w:rPr>
              <w:lastRenderedPageBreak/>
              <w:t>Εθνικές και Διεθνείς Διακρίσεις/Άλλο</w:t>
            </w:r>
          </w:p>
          <w:p w14:paraId="0D138DA2" w14:textId="77777777" w:rsidR="0092538E" w:rsidRPr="00BC5E45" w:rsidRDefault="0092538E" w:rsidP="0092538E">
            <w:pPr>
              <w:numPr>
                <w:ilvl w:val="0"/>
                <w:numId w:val="43"/>
              </w:numPr>
              <w:tabs>
                <w:tab w:val="left" w:pos="-2268"/>
                <w:tab w:val="left" w:pos="-2127"/>
                <w:tab w:val="left" w:pos="0"/>
                <w:tab w:val="left" w:pos="3600"/>
              </w:tabs>
              <w:ind w:right="335"/>
              <w:jc w:val="both"/>
            </w:pPr>
            <w:r w:rsidRPr="00BC5E45">
              <w:t>Η εργασία “</w:t>
            </w:r>
            <w:r w:rsidRPr="00BC5E45">
              <w:rPr>
                <w:lang w:val="en-US"/>
              </w:rPr>
              <w:t>Geophysical</w:t>
            </w:r>
            <w:r w:rsidRPr="00BC5E45">
              <w:t xml:space="preserve"> </w:t>
            </w:r>
            <w:r w:rsidRPr="00BC5E45">
              <w:rPr>
                <w:lang w:val="en-US"/>
              </w:rPr>
              <w:t>prospecting</w:t>
            </w:r>
            <w:r w:rsidRPr="00BC5E45">
              <w:t xml:space="preserve"> </w:t>
            </w:r>
            <w:r w:rsidRPr="00BC5E45">
              <w:rPr>
                <w:lang w:val="en-US"/>
              </w:rPr>
              <w:t>at</w:t>
            </w:r>
            <w:r w:rsidRPr="00BC5E45">
              <w:t xml:space="preserve"> </w:t>
            </w:r>
            <w:r w:rsidRPr="00BC5E45">
              <w:rPr>
                <w:lang w:val="en-US"/>
              </w:rPr>
              <w:t>archaeological</w:t>
            </w:r>
            <w:r w:rsidRPr="00BC5E45">
              <w:t xml:space="preserve"> </w:t>
            </w:r>
            <w:r w:rsidRPr="00BC5E45">
              <w:rPr>
                <w:lang w:val="en-US"/>
              </w:rPr>
              <w:t>sites</w:t>
            </w:r>
            <w:r w:rsidRPr="00BC5E45">
              <w:t xml:space="preserve"> </w:t>
            </w:r>
            <w:r w:rsidRPr="00BC5E45">
              <w:rPr>
                <w:lang w:val="en-US"/>
              </w:rPr>
              <w:t>with</w:t>
            </w:r>
            <w:r w:rsidRPr="00BC5E45">
              <w:t xml:space="preserve"> </w:t>
            </w:r>
            <w:r w:rsidRPr="00BC5E45">
              <w:rPr>
                <w:lang w:val="en-US"/>
              </w:rPr>
              <w:t>some</w:t>
            </w:r>
            <w:r w:rsidRPr="00BC5E45">
              <w:t xml:space="preserve"> </w:t>
            </w:r>
            <w:r w:rsidRPr="00BC5E45">
              <w:rPr>
                <w:lang w:val="en-US"/>
              </w:rPr>
              <w:t>examples</w:t>
            </w:r>
            <w:r w:rsidRPr="00BC5E45">
              <w:t xml:space="preserve"> </w:t>
            </w:r>
            <w:r w:rsidRPr="00BC5E45">
              <w:rPr>
                <w:lang w:val="en-US"/>
              </w:rPr>
              <w:t>from</w:t>
            </w:r>
            <w:r w:rsidRPr="00BC5E45">
              <w:t xml:space="preserve"> </w:t>
            </w:r>
            <w:r w:rsidRPr="00BC5E45">
              <w:rPr>
                <w:lang w:val="en-US"/>
              </w:rPr>
              <w:t>northern</w:t>
            </w:r>
            <w:r w:rsidRPr="00BC5E45">
              <w:t xml:space="preserve"> </w:t>
            </w:r>
            <w:r w:rsidRPr="00BC5E45">
              <w:rPr>
                <w:lang w:val="en-US"/>
              </w:rPr>
              <w:t>Greece</w:t>
            </w:r>
            <w:r w:rsidRPr="00BC5E45">
              <w:t>” (</w:t>
            </w:r>
            <w:r w:rsidRPr="00BC5E45">
              <w:rPr>
                <w:lang w:val="en-US"/>
              </w:rPr>
              <w:t>First</w:t>
            </w:r>
            <w:r w:rsidRPr="00BC5E45">
              <w:t xml:space="preserve"> </w:t>
            </w:r>
            <w:r w:rsidRPr="00BC5E45">
              <w:rPr>
                <w:lang w:val="en-US"/>
              </w:rPr>
              <w:t>Break</w:t>
            </w:r>
            <w:r w:rsidRPr="00BC5E45">
              <w:t xml:space="preserve">, 4,8,31-39, 1986) έγινε κατόπιν πρόσκλησης του τότε εκδότη του περιοδικού </w:t>
            </w:r>
            <w:r w:rsidRPr="00BC5E45">
              <w:rPr>
                <w:lang w:val="en-US"/>
              </w:rPr>
              <w:t>First</w:t>
            </w:r>
            <w:r w:rsidRPr="00BC5E45">
              <w:t xml:space="preserve"> </w:t>
            </w:r>
            <w:r w:rsidRPr="00BC5E45">
              <w:rPr>
                <w:lang w:val="en-US"/>
              </w:rPr>
              <w:t>Break</w:t>
            </w:r>
            <w:r w:rsidRPr="00BC5E45">
              <w:t xml:space="preserve"> και δημοσιεύτηκε στον τόμο 4 του 1986, τεύχος 8, σ. 31-39.</w:t>
            </w:r>
          </w:p>
          <w:p w14:paraId="422D3A85" w14:textId="77777777" w:rsidR="0092538E" w:rsidRPr="00BC5E45" w:rsidRDefault="0092538E" w:rsidP="0092538E">
            <w:pPr>
              <w:numPr>
                <w:ilvl w:val="0"/>
                <w:numId w:val="43"/>
              </w:numPr>
              <w:tabs>
                <w:tab w:val="left" w:pos="-2268"/>
                <w:tab w:val="left" w:pos="-2127"/>
                <w:tab w:val="left" w:pos="0"/>
                <w:tab w:val="left" w:pos="3600"/>
              </w:tabs>
              <w:ind w:right="335"/>
              <w:jc w:val="both"/>
            </w:pPr>
            <w:r w:rsidRPr="00BC5E45">
              <w:t>Η εργασία “</w:t>
            </w:r>
            <w:r w:rsidRPr="00BC5E45">
              <w:rPr>
                <w:lang w:val="en-US"/>
              </w:rPr>
              <w:t>Szymanski</w:t>
            </w:r>
            <w:r w:rsidRPr="00BC5E45">
              <w:t>.</w:t>
            </w:r>
            <w:r w:rsidRPr="00BC5E45">
              <w:rPr>
                <w:lang w:val="en-US"/>
              </w:rPr>
              <w:t>Square</w:t>
            </w:r>
            <w:r w:rsidRPr="00BC5E45">
              <w:t xml:space="preserve"> </w:t>
            </w:r>
            <w:r w:rsidRPr="00BC5E45">
              <w:rPr>
                <w:lang w:val="en-US"/>
              </w:rPr>
              <w:t>array</w:t>
            </w:r>
            <w:r w:rsidRPr="00BC5E45">
              <w:t xml:space="preserve"> </w:t>
            </w:r>
            <w:r w:rsidRPr="00BC5E45">
              <w:rPr>
                <w:lang w:val="en-US"/>
              </w:rPr>
              <w:t>resistivity</w:t>
            </w:r>
            <w:r w:rsidRPr="00BC5E45">
              <w:t xml:space="preserve"> </w:t>
            </w:r>
            <w:r w:rsidRPr="00BC5E45">
              <w:rPr>
                <w:lang w:val="en-US"/>
              </w:rPr>
              <w:t>anomalies</w:t>
            </w:r>
            <w:r w:rsidRPr="00BC5E45">
              <w:t xml:space="preserve"> </w:t>
            </w:r>
            <w:r w:rsidRPr="00BC5E45">
              <w:rPr>
                <w:lang w:val="en-US"/>
              </w:rPr>
              <w:t>and</w:t>
            </w:r>
            <w:r w:rsidRPr="00BC5E45">
              <w:t xml:space="preserve"> </w:t>
            </w:r>
            <w:r w:rsidRPr="00BC5E45">
              <w:rPr>
                <w:lang w:val="en-US"/>
              </w:rPr>
              <w:t>inhomogeneity</w:t>
            </w:r>
            <w:r w:rsidRPr="00BC5E45">
              <w:t xml:space="preserve"> </w:t>
            </w:r>
            <w:r w:rsidRPr="00BC5E45">
              <w:rPr>
                <w:lang w:val="en-US"/>
              </w:rPr>
              <w:t>ratio</w:t>
            </w:r>
            <w:r w:rsidRPr="00BC5E45">
              <w:t xml:space="preserve"> </w:t>
            </w:r>
            <w:r w:rsidRPr="00BC5E45">
              <w:rPr>
                <w:lang w:val="en-US"/>
              </w:rPr>
              <w:t>calculated</w:t>
            </w:r>
            <w:r w:rsidRPr="00BC5E45">
              <w:t xml:space="preserve"> </w:t>
            </w:r>
            <w:r w:rsidRPr="00BC5E45">
              <w:rPr>
                <w:lang w:val="en-US"/>
              </w:rPr>
              <w:t>by</w:t>
            </w:r>
            <w:r w:rsidRPr="00BC5E45">
              <w:t xml:space="preserve"> </w:t>
            </w:r>
            <w:r w:rsidRPr="00BC5E45">
              <w:rPr>
                <w:lang w:val="en-US"/>
              </w:rPr>
              <w:t>the</w:t>
            </w:r>
            <w:r w:rsidRPr="00BC5E45">
              <w:t xml:space="preserve"> </w:t>
            </w:r>
            <w:r w:rsidRPr="00BC5E45">
              <w:rPr>
                <w:lang w:val="en-US"/>
              </w:rPr>
              <w:t>finite</w:t>
            </w:r>
            <w:r w:rsidRPr="00BC5E45">
              <w:t xml:space="preserve"> </w:t>
            </w:r>
            <w:r w:rsidRPr="00BC5E45">
              <w:rPr>
                <w:lang w:val="en-US"/>
              </w:rPr>
              <w:t>element</w:t>
            </w:r>
            <w:r w:rsidRPr="00BC5E45">
              <w:t xml:space="preserve"> </w:t>
            </w:r>
            <w:r w:rsidRPr="00BC5E45">
              <w:rPr>
                <w:lang w:val="en-US"/>
              </w:rPr>
              <w:t>method</w:t>
            </w:r>
            <w:r w:rsidRPr="00BC5E45">
              <w:t>” (</w:t>
            </w:r>
            <w:r w:rsidRPr="00BC5E45">
              <w:rPr>
                <w:lang w:val="en-US"/>
              </w:rPr>
              <w:t>Geophysics</w:t>
            </w:r>
            <w:r w:rsidRPr="00BC5E45">
              <w:t xml:space="preserve">, 62, 426-435, 1997), χαρακτηρίστηκε από το περιοδικό </w:t>
            </w:r>
            <w:r w:rsidRPr="00BC5E45">
              <w:rPr>
                <w:b/>
                <w:lang w:val="en-US"/>
              </w:rPr>
              <w:t>Mining</w:t>
            </w:r>
            <w:r w:rsidRPr="00BC5E45">
              <w:rPr>
                <w:b/>
              </w:rPr>
              <w:t xml:space="preserve"> </w:t>
            </w:r>
            <w:r w:rsidRPr="00BC5E45">
              <w:rPr>
                <w:b/>
                <w:lang w:val="en-US"/>
              </w:rPr>
              <w:t>Journal</w:t>
            </w:r>
            <w:r w:rsidRPr="00BC5E45">
              <w:t xml:space="preserve"> ως μια από τις καλύτερες στην Εφαρμοσμένη Γεωφυσική για το έτος 1997. </w:t>
            </w:r>
          </w:p>
          <w:p w14:paraId="5C2AE2C5" w14:textId="77777777" w:rsidR="0092538E" w:rsidRPr="00BC5E45" w:rsidRDefault="0092538E" w:rsidP="0092538E">
            <w:pPr>
              <w:numPr>
                <w:ilvl w:val="0"/>
                <w:numId w:val="43"/>
              </w:numPr>
              <w:tabs>
                <w:tab w:val="left" w:pos="-2268"/>
                <w:tab w:val="left" w:pos="-2127"/>
                <w:tab w:val="left" w:pos="0"/>
                <w:tab w:val="left" w:pos="3600"/>
              </w:tabs>
              <w:ind w:right="335"/>
              <w:jc w:val="both"/>
              <w:rPr>
                <w:b/>
              </w:rPr>
            </w:pPr>
            <w:r w:rsidRPr="00BC5E45">
              <w:rPr>
                <w:b/>
              </w:rPr>
              <w:t>Απονομή βραβείου καλύτερης εργασίας σε 3 παγκόσμια συνέδρια.</w:t>
            </w:r>
          </w:p>
          <w:p w14:paraId="744A9354" w14:textId="77777777" w:rsidR="0092538E" w:rsidRPr="00BC5E45" w:rsidRDefault="0092538E" w:rsidP="0092538E">
            <w:pPr>
              <w:numPr>
                <w:ilvl w:val="0"/>
                <w:numId w:val="43"/>
              </w:numPr>
              <w:tabs>
                <w:tab w:val="left" w:pos="-2268"/>
                <w:tab w:val="left" w:pos="-2127"/>
                <w:tab w:val="left" w:pos="0"/>
                <w:tab w:val="left" w:pos="3600"/>
              </w:tabs>
              <w:ind w:right="335"/>
              <w:jc w:val="both"/>
            </w:pPr>
            <w:r w:rsidRPr="00BC5E45">
              <w:t>Συντονιστής</w:t>
            </w:r>
            <w:r w:rsidRPr="00BC5E45">
              <w:rPr>
                <w:lang w:val="en-US"/>
              </w:rPr>
              <w:t xml:space="preserve"> (editor) </w:t>
            </w:r>
            <w:r w:rsidRPr="00BC5E45">
              <w:t>της</w:t>
            </w:r>
            <w:r w:rsidRPr="00BC5E45">
              <w:rPr>
                <w:lang w:val="en-US"/>
              </w:rPr>
              <w:t xml:space="preserve"> </w:t>
            </w:r>
            <w:r w:rsidRPr="00BC5E45">
              <w:t>έκδοσης</w:t>
            </w:r>
            <w:r w:rsidRPr="00BC5E45">
              <w:rPr>
                <w:lang w:val="en-US"/>
              </w:rPr>
              <w:t xml:space="preserve"> </w:t>
            </w:r>
            <w:r w:rsidRPr="00BC5E45">
              <w:rPr>
                <w:b/>
                <w:lang w:val="en-US"/>
              </w:rPr>
              <w:t>«Geophysical data inversion in Archaeological site investigation"</w:t>
            </w:r>
            <w:r w:rsidRPr="00BC5E45">
              <w:rPr>
                <w:lang w:val="en-US"/>
              </w:rPr>
              <w:t xml:space="preserve"> (1993) </w:t>
            </w:r>
            <w:r w:rsidRPr="00BC5E45">
              <w:t>του</w:t>
            </w:r>
            <w:r w:rsidRPr="00BC5E45">
              <w:rPr>
                <w:lang w:val="en-US"/>
              </w:rPr>
              <w:t xml:space="preserve"> </w:t>
            </w:r>
            <w:r w:rsidRPr="00BC5E45">
              <w:t>οίκου</w:t>
            </w:r>
            <w:r w:rsidRPr="00BC5E45">
              <w:rPr>
                <w:lang w:val="en-US"/>
              </w:rPr>
              <w:t xml:space="preserve"> Vieweg Verlag. </w:t>
            </w:r>
            <w:r w:rsidRPr="00BC5E45">
              <w:t>Ο</w:t>
            </w:r>
            <w:r w:rsidRPr="00BC5E45">
              <w:rPr>
                <w:lang w:val="en-US"/>
              </w:rPr>
              <w:t xml:space="preserve"> </w:t>
            </w:r>
            <w:r w:rsidRPr="00BC5E45">
              <w:t>τόμος</w:t>
            </w:r>
            <w:r w:rsidRPr="00BC5E45">
              <w:rPr>
                <w:lang w:val="en-US"/>
              </w:rPr>
              <w:t xml:space="preserve"> </w:t>
            </w:r>
            <w:r w:rsidRPr="00BC5E45">
              <w:t>αυτός</w:t>
            </w:r>
            <w:r w:rsidRPr="00BC5E45">
              <w:rPr>
                <w:lang w:val="en-US"/>
              </w:rPr>
              <w:t xml:space="preserve"> </w:t>
            </w:r>
            <w:r w:rsidRPr="00BC5E45">
              <w:t>είναι</w:t>
            </w:r>
            <w:r w:rsidRPr="00BC5E45">
              <w:rPr>
                <w:lang w:val="en-US"/>
              </w:rPr>
              <w:t xml:space="preserve"> </w:t>
            </w:r>
            <w:r w:rsidRPr="00BC5E45">
              <w:t>ο</w:t>
            </w:r>
            <w:r w:rsidRPr="00BC5E45">
              <w:rPr>
                <w:lang w:val="en-US"/>
              </w:rPr>
              <w:t xml:space="preserve"> </w:t>
            </w:r>
            <w:r w:rsidRPr="00BC5E45">
              <w:t>έβδομος</w:t>
            </w:r>
            <w:r w:rsidRPr="00BC5E45">
              <w:rPr>
                <w:lang w:val="en-US"/>
              </w:rPr>
              <w:t xml:space="preserve"> </w:t>
            </w:r>
            <w:r w:rsidRPr="00BC5E45">
              <w:t>της</w:t>
            </w:r>
            <w:r w:rsidRPr="00BC5E45">
              <w:rPr>
                <w:lang w:val="en-US"/>
              </w:rPr>
              <w:t xml:space="preserve"> </w:t>
            </w:r>
            <w:r w:rsidRPr="00BC5E45">
              <w:t>σειράς</w:t>
            </w:r>
            <w:r w:rsidRPr="00BC5E45">
              <w:rPr>
                <w:lang w:val="en-US"/>
              </w:rPr>
              <w:t xml:space="preserve"> </w:t>
            </w:r>
            <w:r w:rsidRPr="00BC5E45">
              <w:rPr>
                <w:b/>
                <w:lang w:val="en-US"/>
              </w:rPr>
              <w:t>Theory and practice of Exploration Geophysics</w:t>
            </w:r>
            <w:r w:rsidRPr="00BC5E45">
              <w:rPr>
                <w:lang w:val="en-US"/>
              </w:rPr>
              <w:t xml:space="preserve">. </w:t>
            </w:r>
            <w:r w:rsidRPr="00BC5E45">
              <w:t>ISBN 3-528-06556-7.</w:t>
            </w:r>
          </w:p>
          <w:p w14:paraId="6C02EFB4" w14:textId="77777777" w:rsidR="0092538E" w:rsidRPr="00BC5E45" w:rsidRDefault="0092538E" w:rsidP="0092538E">
            <w:pPr>
              <w:numPr>
                <w:ilvl w:val="0"/>
                <w:numId w:val="43"/>
              </w:numPr>
              <w:tabs>
                <w:tab w:val="left" w:pos="0"/>
              </w:tabs>
              <w:ind w:right="-901"/>
              <w:jc w:val="both"/>
              <w:rPr>
                <w:b/>
              </w:rPr>
            </w:pPr>
            <w:r w:rsidRPr="00BC5E45">
              <w:t>Συντονιστής (</w:t>
            </w:r>
            <w:proofErr w:type="spellStart"/>
            <w:r w:rsidRPr="00BC5E45">
              <w:t>editor</w:t>
            </w:r>
            <w:proofErr w:type="spellEnd"/>
            <w:r w:rsidRPr="00BC5E45">
              <w:t xml:space="preserve">) της έκδοσης </w:t>
            </w:r>
            <w:r w:rsidRPr="00BC5E45">
              <w:rPr>
                <w:b/>
              </w:rPr>
              <w:t xml:space="preserve">P.A.C.T.  45 </w:t>
            </w:r>
          </w:p>
          <w:p w14:paraId="47B2C5B3" w14:textId="77777777" w:rsidR="0092538E" w:rsidRPr="00BC5E45" w:rsidRDefault="0092538E" w:rsidP="0092538E">
            <w:pPr>
              <w:numPr>
                <w:ilvl w:val="0"/>
                <w:numId w:val="43"/>
              </w:numPr>
              <w:tabs>
                <w:tab w:val="left" w:pos="284"/>
                <w:tab w:val="left" w:pos="426"/>
              </w:tabs>
              <w:ind w:right="-1"/>
              <w:jc w:val="both"/>
            </w:pPr>
            <w:proofErr w:type="spellStart"/>
            <w:r w:rsidRPr="00BC5E45">
              <w:t>Eκδότης</w:t>
            </w:r>
            <w:proofErr w:type="spellEnd"/>
            <w:r w:rsidRPr="00BC5E45">
              <w:t xml:space="preserve"> του περιοδικού της Βαλκανικής Γεωφυσικής Ένωσης </w:t>
            </w:r>
            <w:r w:rsidRPr="00BC5E45">
              <w:rPr>
                <w:b/>
                <w:i/>
              </w:rPr>
              <w:t xml:space="preserve">Journal of the </w:t>
            </w:r>
            <w:proofErr w:type="spellStart"/>
            <w:r w:rsidRPr="00BC5E45">
              <w:rPr>
                <w:b/>
                <w:i/>
              </w:rPr>
              <w:t>Balkan</w:t>
            </w:r>
            <w:proofErr w:type="spellEnd"/>
            <w:r w:rsidRPr="00BC5E45">
              <w:rPr>
                <w:b/>
                <w:i/>
              </w:rPr>
              <w:t xml:space="preserve"> </w:t>
            </w:r>
            <w:proofErr w:type="spellStart"/>
            <w:r w:rsidRPr="00BC5E45">
              <w:rPr>
                <w:b/>
                <w:i/>
              </w:rPr>
              <w:t>Geophysical</w:t>
            </w:r>
            <w:proofErr w:type="spellEnd"/>
            <w:r w:rsidRPr="00BC5E45">
              <w:rPr>
                <w:b/>
                <w:i/>
              </w:rPr>
              <w:t xml:space="preserve"> Society </w:t>
            </w:r>
            <w:r w:rsidRPr="00BC5E45">
              <w:t>από το 1997 έως το 2005.</w:t>
            </w:r>
          </w:p>
          <w:p w14:paraId="305740DD" w14:textId="77777777" w:rsidR="0092538E" w:rsidRPr="00BC5E45" w:rsidRDefault="0092538E" w:rsidP="0092538E">
            <w:pPr>
              <w:numPr>
                <w:ilvl w:val="0"/>
                <w:numId w:val="43"/>
              </w:numPr>
              <w:ind w:right="-1"/>
              <w:rPr>
                <w:b/>
                <w:i/>
              </w:rPr>
            </w:pPr>
            <w:r w:rsidRPr="00BC5E45">
              <w:t xml:space="preserve">Βοηθός Εκδότης ( </w:t>
            </w:r>
            <w:proofErr w:type="spellStart"/>
            <w:r w:rsidRPr="00BC5E45">
              <w:t>Associate</w:t>
            </w:r>
            <w:proofErr w:type="spellEnd"/>
            <w:r w:rsidRPr="00BC5E45">
              <w:t xml:space="preserve"> </w:t>
            </w:r>
            <w:proofErr w:type="spellStart"/>
            <w:r w:rsidRPr="00BC5E45">
              <w:t>Editor</w:t>
            </w:r>
            <w:proofErr w:type="spellEnd"/>
            <w:r w:rsidRPr="00BC5E45">
              <w:t>) του διεθνούς επιστημονικού περιοδικού “</w:t>
            </w:r>
            <w:proofErr w:type="spellStart"/>
            <w:r w:rsidRPr="00BC5E45">
              <w:rPr>
                <w:b/>
              </w:rPr>
              <w:t>Archaeological</w:t>
            </w:r>
            <w:proofErr w:type="spellEnd"/>
            <w:r w:rsidRPr="00BC5E45">
              <w:rPr>
                <w:b/>
              </w:rPr>
              <w:t xml:space="preserve"> </w:t>
            </w:r>
            <w:proofErr w:type="spellStart"/>
            <w:r w:rsidRPr="00BC5E45">
              <w:rPr>
                <w:b/>
              </w:rPr>
              <w:t>Prospection</w:t>
            </w:r>
            <w:proofErr w:type="spellEnd"/>
            <w:r w:rsidRPr="00BC5E45">
              <w:rPr>
                <w:b/>
              </w:rPr>
              <w:t xml:space="preserve"> ” </w:t>
            </w:r>
            <w:r w:rsidRPr="00BC5E45">
              <w:t>από το 1994 έως το 2002.</w:t>
            </w:r>
            <w:r w:rsidRPr="00BC5E45">
              <w:rPr>
                <w:b/>
                <w:i/>
              </w:rPr>
              <w:t xml:space="preserve"> </w:t>
            </w:r>
          </w:p>
          <w:p w14:paraId="1E603A26" w14:textId="77777777" w:rsidR="0092538E" w:rsidRPr="00BC5E45" w:rsidRDefault="0092538E" w:rsidP="0092538E">
            <w:pPr>
              <w:numPr>
                <w:ilvl w:val="0"/>
                <w:numId w:val="43"/>
              </w:numPr>
              <w:ind w:right="-1"/>
            </w:pPr>
            <w:r w:rsidRPr="00BC5E45">
              <w:t xml:space="preserve">Μέλος της εκδοτικής επιτροπής του περιοδικού </w:t>
            </w:r>
            <w:r w:rsidRPr="00BC5E45">
              <w:rPr>
                <w:b/>
              </w:rPr>
              <w:t>“</w:t>
            </w:r>
            <w:proofErr w:type="spellStart"/>
            <w:r w:rsidRPr="00BC5E45">
              <w:rPr>
                <w:b/>
              </w:rPr>
              <w:t>Mediterranean</w:t>
            </w:r>
            <w:proofErr w:type="spellEnd"/>
            <w:r w:rsidRPr="00BC5E45">
              <w:rPr>
                <w:b/>
              </w:rPr>
              <w:t xml:space="preserve"> </w:t>
            </w:r>
            <w:proofErr w:type="spellStart"/>
            <w:r w:rsidRPr="00BC5E45">
              <w:rPr>
                <w:b/>
              </w:rPr>
              <w:t>Archaeology</w:t>
            </w:r>
            <w:proofErr w:type="spellEnd"/>
            <w:r w:rsidRPr="00BC5E45">
              <w:rPr>
                <w:b/>
              </w:rPr>
              <w:t xml:space="preserve"> and </w:t>
            </w:r>
            <w:proofErr w:type="spellStart"/>
            <w:r w:rsidRPr="00BC5E45">
              <w:rPr>
                <w:b/>
              </w:rPr>
              <w:t>Archaeometry</w:t>
            </w:r>
            <w:proofErr w:type="spellEnd"/>
            <w:r w:rsidRPr="00BC5E45">
              <w:rPr>
                <w:b/>
              </w:rPr>
              <w:t>”</w:t>
            </w:r>
            <w:r w:rsidRPr="00BC5E45">
              <w:t xml:space="preserve"> από το 2000. </w:t>
            </w:r>
          </w:p>
          <w:p w14:paraId="6CA391CD" w14:textId="77777777" w:rsidR="0092538E" w:rsidRPr="00BC5E45" w:rsidRDefault="0092538E" w:rsidP="0092538E">
            <w:pPr>
              <w:numPr>
                <w:ilvl w:val="0"/>
                <w:numId w:val="43"/>
              </w:numPr>
              <w:ind w:right="-1"/>
            </w:pPr>
            <w:r w:rsidRPr="00BC5E45">
              <w:t xml:space="preserve">Βοηθός εκδότης ( </w:t>
            </w:r>
            <w:proofErr w:type="spellStart"/>
            <w:r w:rsidRPr="00BC5E45">
              <w:t>Associate</w:t>
            </w:r>
            <w:proofErr w:type="spellEnd"/>
            <w:r w:rsidRPr="00BC5E45">
              <w:t xml:space="preserve"> </w:t>
            </w:r>
            <w:proofErr w:type="spellStart"/>
            <w:r w:rsidRPr="00BC5E45">
              <w:t>editor</w:t>
            </w:r>
            <w:proofErr w:type="spellEnd"/>
            <w:r w:rsidRPr="00BC5E45">
              <w:t xml:space="preserve">) του διεθνούς επιστημονικού περιοδικού </w:t>
            </w:r>
            <w:r w:rsidRPr="00BC5E45">
              <w:rPr>
                <w:b/>
              </w:rPr>
              <w:t>«</w:t>
            </w:r>
            <w:r w:rsidRPr="00BC5E45">
              <w:rPr>
                <w:b/>
                <w:lang w:val="en-GB"/>
              </w:rPr>
              <w:t>Archaeological</w:t>
            </w:r>
            <w:r w:rsidRPr="00BC5E45">
              <w:rPr>
                <w:b/>
              </w:rPr>
              <w:t xml:space="preserve"> </w:t>
            </w:r>
            <w:r w:rsidRPr="00BC5E45">
              <w:rPr>
                <w:b/>
                <w:lang w:val="en-GB"/>
              </w:rPr>
              <w:t>and</w:t>
            </w:r>
            <w:r w:rsidRPr="00BC5E45">
              <w:rPr>
                <w:b/>
              </w:rPr>
              <w:t xml:space="preserve"> </w:t>
            </w:r>
            <w:r w:rsidRPr="00BC5E45">
              <w:rPr>
                <w:b/>
                <w:lang w:val="en-GB"/>
              </w:rPr>
              <w:t>Anthropological</w:t>
            </w:r>
            <w:r w:rsidRPr="00BC5E45">
              <w:rPr>
                <w:b/>
              </w:rPr>
              <w:t xml:space="preserve"> </w:t>
            </w:r>
            <w:r w:rsidRPr="00BC5E45">
              <w:rPr>
                <w:b/>
                <w:lang w:val="en-GB"/>
              </w:rPr>
              <w:t>Sciences</w:t>
            </w:r>
            <w:r w:rsidRPr="00BC5E45">
              <w:rPr>
                <w:b/>
              </w:rPr>
              <w:t xml:space="preserve"> »</w:t>
            </w:r>
            <w:r w:rsidRPr="00BC5E45">
              <w:t xml:space="preserve"> (εκδόσεις </w:t>
            </w:r>
            <w:r w:rsidRPr="00BC5E45">
              <w:rPr>
                <w:lang w:val="en-GB"/>
              </w:rPr>
              <w:t>Springer</w:t>
            </w:r>
            <w:r w:rsidRPr="00BC5E45">
              <w:t xml:space="preserve">) από το 2009. </w:t>
            </w:r>
          </w:p>
          <w:p w14:paraId="5A1D690C" w14:textId="77777777" w:rsidR="0092538E" w:rsidRPr="00BC5E45" w:rsidRDefault="0092538E" w:rsidP="0092538E">
            <w:pPr>
              <w:numPr>
                <w:ilvl w:val="0"/>
                <w:numId w:val="43"/>
              </w:numPr>
              <w:ind w:right="-1"/>
              <w:rPr>
                <w:b/>
                <w:i/>
              </w:rPr>
            </w:pPr>
            <w:r w:rsidRPr="00BC5E45">
              <w:rPr>
                <w:b/>
              </w:rPr>
              <w:t xml:space="preserve">Executive </w:t>
            </w:r>
            <w:proofErr w:type="spellStart"/>
            <w:r w:rsidRPr="00BC5E45">
              <w:rPr>
                <w:b/>
              </w:rPr>
              <w:t>Editor</w:t>
            </w:r>
            <w:proofErr w:type="spellEnd"/>
            <w:r w:rsidRPr="00BC5E45">
              <w:t xml:space="preserve"> του διεθνούς επιστημονικού περιοδικού “</w:t>
            </w:r>
            <w:proofErr w:type="spellStart"/>
            <w:r w:rsidRPr="00BC5E45">
              <w:rPr>
                <w:b/>
              </w:rPr>
              <w:t>Archaeological</w:t>
            </w:r>
            <w:proofErr w:type="spellEnd"/>
            <w:r w:rsidRPr="00BC5E45">
              <w:rPr>
                <w:b/>
              </w:rPr>
              <w:t xml:space="preserve"> </w:t>
            </w:r>
            <w:proofErr w:type="spellStart"/>
            <w:r w:rsidRPr="00BC5E45">
              <w:rPr>
                <w:b/>
              </w:rPr>
              <w:t>Prospection</w:t>
            </w:r>
            <w:proofErr w:type="spellEnd"/>
            <w:r w:rsidRPr="00BC5E45">
              <w:rPr>
                <w:b/>
              </w:rPr>
              <w:t xml:space="preserve">” </w:t>
            </w:r>
            <w:r w:rsidRPr="00BC5E45">
              <w:t>από το 2017 έως σήμερα.</w:t>
            </w:r>
            <w:r w:rsidRPr="00BC5E45">
              <w:rPr>
                <w:b/>
                <w:i/>
              </w:rPr>
              <w:t xml:space="preserve"> </w:t>
            </w:r>
          </w:p>
          <w:p w14:paraId="71B9AFA8" w14:textId="5977A888" w:rsidR="0092538E" w:rsidRPr="00BC5E45" w:rsidRDefault="0092538E" w:rsidP="00A16D6A">
            <w:pPr>
              <w:numPr>
                <w:ilvl w:val="0"/>
                <w:numId w:val="43"/>
              </w:numPr>
              <w:ind w:right="-1"/>
              <w:rPr>
                <w:b/>
              </w:rPr>
            </w:pPr>
            <w:r w:rsidRPr="00BC5E45">
              <w:rPr>
                <w:b/>
              </w:rPr>
              <w:t xml:space="preserve">Επίτιμο μέλος ΓΕΩΤΕΕ </w:t>
            </w:r>
          </w:p>
        </w:tc>
      </w:tr>
      <w:bookmarkEnd w:id="0"/>
    </w:tbl>
    <w:p w14:paraId="7F9C033D" w14:textId="77777777" w:rsidR="00EF0FD0" w:rsidRPr="00BC5E45" w:rsidRDefault="00EF0FD0" w:rsidP="007104CA">
      <w:pPr>
        <w:spacing w:before="100" w:after="200" w:line="276" w:lineRule="auto"/>
        <w:ind w:right="-58"/>
        <w:jc w:val="center"/>
        <w:rPr>
          <w:rFonts w:ascii="Calibri" w:hAnsi="Calibri" w:cs="Calibri"/>
          <w:color w:val="231F20"/>
          <w:spacing w:val="-1"/>
          <w:w w:val="95"/>
          <w:sz w:val="20"/>
          <w:szCs w:val="20"/>
        </w:rPr>
      </w:pPr>
    </w:p>
    <w:sectPr w:rsidR="00EF0FD0" w:rsidRPr="00BC5E45" w:rsidSect="002A2A80">
      <w:headerReference w:type="default" r:id="rId21"/>
      <w:footerReference w:type="even" r:id="rId22"/>
      <w:footerReference w:type="default" r:id="rId23"/>
      <w:pgSz w:w="11906" w:h="16838"/>
      <w:pgMar w:top="720" w:right="1134" w:bottom="810"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ACCB" w14:textId="77777777" w:rsidR="00921D4E" w:rsidRDefault="00921D4E" w:rsidP="007C036E">
      <w:pPr>
        <w:spacing w:after="0" w:line="240" w:lineRule="auto"/>
      </w:pPr>
      <w:r>
        <w:separator/>
      </w:r>
    </w:p>
  </w:endnote>
  <w:endnote w:type="continuationSeparator" w:id="0">
    <w:p w14:paraId="34A13120" w14:textId="77777777" w:rsidR="00921D4E" w:rsidRDefault="00921D4E" w:rsidP="007C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5EDF" w14:textId="6819A058" w:rsidR="00A95814" w:rsidRDefault="00A95814" w:rsidP="00261E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41A">
      <w:rPr>
        <w:rStyle w:val="a5"/>
        <w:noProof/>
      </w:rPr>
      <w:t>12</w:t>
    </w:r>
    <w:r>
      <w:rPr>
        <w:rStyle w:val="a5"/>
      </w:rPr>
      <w:fldChar w:fldCharType="end"/>
    </w:r>
  </w:p>
  <w:p w14:paraId="62E636EC" w14:textId="4DBA58ED" w:rsidR="00A95814" w:rsidRPr="00C3694B" w:rsidRDefault="00A95814" w:rsidP="00926D27">
    <w:pPr>
      <w:pStyle w:val="a3"/>
      <w:ind w:left="-567"/>
      <w:rPr>
        <w:rFonts w:ascii="Calibri" w:hAnsi="Calibri"/>
        <w:i/>
        <w:color w:val="05777D"/>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D4D1" w14:textId="2770D33D" w:rsidR="00A95814" w:rsidRPr="00BC50DF" w:rsidRDefault="00A95814" w:rsidP="00261E22">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C8441A">
      <w:rPr>
        <w:rFonts w:ascii="Calibri" w:hAnsi="Calibri" w:cs="Calibri"/>
        <w:noProof/>
        <w:color w:val="05777D"/>
        <w:sz w:val="18"/>
        <w:szCs w:val="18"/>
      </w:rPr>
      <w:t>11</w:t>
    </w:r>
    <w:r w:rsidRPr="00BC50DF">
      <w:rPr>
        <w:rFonts w:ascii="Calibri" w:hAnsi="Calibri" w:cs="Calibri"/>
        <w:noProof/>
        <w:color w:val="05777D"/>
        <w:sz w:val="18"/>
        <w:szCs w:val="18"/>
      </w:rPr>
      <w:fldChar w:fldCharType="end"/>
    </w:r>
  </w:p>
  <w:p w14:paraId="27B2FDA4" w14:textId="18C046F4" w:rsidR="00A95814" w:rsidRPr="00BC50DF" w:rsidRDefault="00A95814" w:rsidP="00682902">
    <w:pPr>
      <w:pStyle w:val="a3"/>
      <w:ind w:left="-567"/>
      <w:rPr>
        <w:rFonts w:ascii="Calibri" w:hAnsi="Calibri"/>
        <w:i/>
        <w:color w:val="05777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7DBFE" w14:textId="77777777" w:rsidR="00921D4E" w:rsidRDefault="00921D4E" w:rsidP="007C036E">
      <w:pPr>
        <w:spacing w:after="0" w:line="240" w:lineRule="auto"/>
      </w:pPr>
      <w:r>
        <w:separator/>
      </w:r>
    </w:p>
  </w:footnote>
  <w:footnote w:type="continuationSeparator" w:id="0">
    <w:p w14:paraId="1E2FA0F3" w14:textId="77777777" w:rsidR="00921D4E" w:rsidRDefault="00921D4E" w:rsidP="007C0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FEE" w14:textId="6E0732C4" w:rsidR="00A95814" w:rsidRDefault="00A95814" w:rsidP="00261E22">
    <w:pPr>
      <w:spacing w:after="0" w:line="240" w:lineRule="auto"/>
      <w:jc w:val="center"/>
      <w:rPr>
        <w:noProof/>
        <w:lang w:eastAsia="el-GR"/>
      </w:rPr>
    </w:pPr>
    <w:r w:rsidRPr="00146556">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353E96"/>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537A4"/>
    <w:multiLevelType w:val="multilevel"/>
    <w:tmpl w:val="8018900E"/>
    <w:lvl w:ilvl="0">
      <w:start w:val="9"/>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2B5"/>
    <w:multiLevelType w:val="hybridMultilevel"/>
    <w:tmpl w:val="C7EE8446"/>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29FE"/>
    <w:multiLevelType w:val="hybridMultilevel"/>
    <w:tmpl w:val="6BA4F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4B6098"/>
    <w:multiLevelType w:val="hybridMultilevel"/>
    <w:tmpl w:val="A1A81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F158D9"/>
    <w:multiLevelType w:val="hybridMultilevel"/>
    <w:tmpl w:val="8BC48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C7503A"/>
    <w:multiLevelType w:val="hybridMultilevel"/>
    <w:tmpl w:val="EBAEFFBA"/>
    <w:lvl w:ilvl="0" w:tplc="9648B8BE">
      <w:start w:val="1"/>
      <w:numFmt w:val="bullet"/>
      <w:lvlText w:val=""/>
      <w:lvlJc w:val="left"/>
      <w:pPr>
        <w:tabs>
          <w:tab w:val="num" w:pos="720"/>
        </w:tabs>
        <w:ind w:left="720" w:hanging="360"/>
      </w:pPr>
      <w:rPr>
        <w:rFonts w:ascii="Symbol" w:hAnsi="Symbol" w:hint="default"/>
        <w:color w:val="00000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84697"/>
    <w:multiLevelType w:val="hybridMultilevel"/>
    <w:tmpl w:val="8E5289EE"/>
    <w:lvl w:ilvl="0" w:tplc="10DAD6F2">
      <w:start w:val="1"/>
      <w:numFmt w:val="decimal"/>
      <w:lvlText w:val="%1."/>
      <w:lvlJc w:val="left"/>
      <w:pPr>
        <w:ind w:left="189" w:hanging="189"/>
      </w:pPr>
      <w:rPr>
        <w:rFonts w:ascii="Trebuchet MS" w:eastAsia="Trebuchet MS" w:hAnsi="Trebuchet MS" w:cs="Trebuchet MS" w:hint="default"/>
        <w:color w:val="231F20"/>
        <w:w w:val="80"/>
        <w:sz w:val="20"/>
        <w:szCs w:val="20"/>
        <w:lang w:val="en-US" w:eastAsia="en-US" w:bidi="ar-SA"/>
      </w:rPr>
    </w:lvl>
    <w:lvl w:ilvl="1" w:tplc="C1E28C7E">
      <w:numFmt w:val="bullet"/>
      <w:lvlText w:val="•"/>
      <w:lvlJc w:val="left"/>
      <w:pPr>
        <w:ind w:left="578" w:hanging="189"/>
      </w:pPr>
      <w:rPr>
        <w:rFonts w:hint="default"/>
        <w:lang w:val="en-US" w:eastAsia="en-US" w:bidi="ar-SA"/>
      </w:rPr>
    </w:lvl>
    <w:lvl w:ilvl="2" w:tplc="30DA9CEC">
      <w:numFmt w:val="bullet"/>
      <w:lvlText w:val="•"/>
      <w:lvlJc w:val="left"/>
      <w:pPr>
        <w:ind w:left="1036" w:hanging="189"/>
      </w:pPr>
      <w:rPr>
        <w:rFonts w:hint="default"/>
        <w:lang w:val="en-US" w:eastAsia="en-US" w:bidi="ar-SA"/>
      </w:rPr>
    </w:lvl>
    <w:lvl w:ilvl="3" w:tplc="9788AC74">
      <w:numFmt w:val="bullet"/>
      <w:lvlText w:val="•"/>
      <w:lvlJc w:val="left"/>
      <w:pPr>
        <w:ind w:left="1495" w:hanging="189"/>
      </w:pPr>
      <w:rPr>
        <w:rFonts w:hint="default"/>
        <w:lang w:val="en-US" w:eastAsia="en-US" w:bidi="ar-SA"/>
      </w:rPr>
    </w:lvl>
    <w:lvl w:ilvl="4" w:tplc="7EA2909A">
      <w:numFmt w:val="bullet"/>
      <w:lvlText w:val="•"/>
      <w:lvlJc w:val="left"/>
      <w:pPr>
        <w:ind w:left="1953" w:hanging="189"/>
      </w:pPr>
      <w:rPr>
        <w:rFonts w:hint="default"/>
        <w:lang w:val="en-US" w:eastAsia="en-US" w:bidi="ar-SA"/>
      </w:rPr>
    </w:lvl>
    <w:lvl w:ilvl="5" w:tplc="0470B050">
      <w:numFmt w:val="bullet"/>
      <w:lvlText w:val="•"/>
      <w:lvlJc w:val="left"/>
      <w:pPr>
        <w:ind w:left="2411" w:hanging="189"/>
      </w:pPr>
      <w:rPr>
        <w:rFonts w:hint="default"/>
        <w:lang w:val="en-US" w:eastAsia="en-US" w:bidi="ar-SA"/>
      </w:rPr>
    </w:lvl>
    <w:lvl w:ilvl="6" w:tplc="9634BD44">
      <w:numFmt w:val="bullet"/>
      <w:lvlText w:val="•"/>
      <w:lvlJc w:val="left"/>
      <w:pPr>
        <w:ind w:left="2870" w:hanging="189"/>
      </w:pPr>
      <w:rPr>
        <w:rFonts w:hint="default"/>
        <w:lang w:val="en-US" w:eastAsia="en-US" w:bidi="ar-SA"/>
      </w:rPr>
    </w:lvl>
    <w:lvl w:ilvl="7" w:tplc="8E0E443E">
      <w:numFmt w:val="bullet"/>
      <w:lvlText w:val="•"/>
      <w:lvlJc w:val="left"/>
      <w:pPr>
        <w:ind w:left="3328" w:hanging="189"/>
      </w:pPr>
      <w:rPr>
        <w:rFonts w:hint="default"/>
        <w:lang w:val="en-US" w:eastAsia="en-US" w:bidi="ar-SA"/>
      </w:rPr>
    </w:lvl>
    <w:lvl w:ilvl="8" w:tplc="78EA2D1A">
      <w:numFmt w:val="bullet"/>
      <w:lvlText w:val="•"/>
      <w:lvlJc w:val="left"/>
      <w:pPr>
        <w:ind w:left="3787" w:hanging="189"/>
      </w:pPr>
      <w:rPr>
        <w:rFonts w:hint="default"/>
        <w:lang w:val="en-US" w:eastAsia="en-US" w:bidi="ar-SA"/>
      </w:rPr>
    </w:lvl>
  </w:abstractNum>
  <w:abstractNum w:abstractNumId="10" w15:restartNumberingAfterBreak="0">
    <w:nsid w:val="22751949"/>
    <w:multiLevelType w:val="hybridMultilevel"/>
    <w:tmpl w:val="6DF4A3F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452296B"/>
    <w:multiLevelType w:val="hybridMultilevel"/>
    <w:tmpl w:val="E996E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6A659F"/>
    <w:multiLevelType w:val="hybridMultilevel"/>
    <w:tmpl w:val="6CE29C56"/>
    <w:lvl w:ilvl="0" w:tplc="FFFFFFFF">
      <w:start w:val="1"/>
      <w:numFmt w:val="decimal"/>
      <w:lvlText w:val="%1."/>
      <w:lvlJc w:val="left"/>
      <w:pPr>
        <w:ind w:left="720" w:hanging="360"/>
      </w:pPr>
      <w:rPr>
        <w:rFonts w:hint="default"/>
        <w:b/>
        <w:bCs/>
        <w:i w:val="0"/>
        <w:iCs/>
        <w:color w:val="0577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71458"/>
    <w:multiLevelType w:val="hybridMultilevel"/>
    <w:tmpl w:val="3A984BCC"/>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0C0001"/>
    <w:multiLevelType w:val="hybridMultilevel"/>
    <w:tmpl w:val="FFFCFDF4"/>
    <w:lvl w:ilvl="0" w:tplc="4FD291EE">
      <w:start w:val="1"/>
      <w:numFmt w:val="decimal"/>
      <w:lvlText w:val="%1)"/>
      <w:lvlJc w:val="left"/>
      <w:pPr>
        <w:tabs>
          <w:tab w:val="num" w:pos="644"/>
        </w:tabs>
        <w:ind w:left="644" w:hanging="360"/>
      </w:pPr>
      <w:rPr>
        <w:lang w:val="en-U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D7C24C2"/>
    <w:multiLevelType w:val="hybridMultilevel"/>
    <w:tmpl w:val="A5A4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120BD"/>
    <w:multiLevelType w:val="hybridMultilevel"/>
    <w:tmpl w:val="32FA0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FB04CD"/>
    <w:multiLevelType w:val="hybridMultilevel"/>
    <w:tmpl w:val="A98E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3E16D9"/>
    <w:multiLevelType w:val="hybridMultilevel"/>
    <w:tmpl w:val="5066C7A6"/>
    <w:lvl w:ilvl="0" w:tplc="53CE9A74">
      <w:start w:val="1"/>
      <w:numFmt w:val="decimal"/>
      <w:lvlText w:val="%1."/>
      <w:lvlJc w:val="left"/>
      <w:pPr>
        <w:tabs>
          <w:tab w:val="num" w:pos="1117"/>
        </w:tabs>
        <w:ind w:left="1117" w:hanging="360"/>
      </w:pPr>
      <w:rPr>
        <w:rFonts w:hint="default"/>
        <w:b w:val="0"/>
        <w:i w:val="0"/>
      </w:rPr>
    </w:lvl>
    <w:lvl w:ilvl="1" w:tplc="04080019" w:tentative="1">
      <w:start w:val="1"/>
      <w:numFmt w:val="lowerLetter"/>
      <w:lvlText w:val="%2."/>
      <w:lvlJc w:val="left"/>
      <w:pPr>
        <w:tabs>
          <w:tab w:val="num" w:pos="1837"/>
        </w:tabs>
        <w:ind w:left="1837" w:hanging="360"/>
      </w:pPr>
    </w:lvl>
    <w:lvl w:ilvl="2" w:tplc="0408001B" w:tentative="1">
      <w:start w:val="1"/>
      <w:numFmt w:val="lowerRoman"/>
      <w:lvlText w:val="%3."/>
      <w:lvlJc w:val="right"/>
      <w:pPr>
        <w:tabs>
          <w:tab w:val="num" w:pos="2557"/>
        </w:tabs>
        <w:ind w:left="2557" w:hanging="180"/>
      </w:pPr>
    </w:lvl>
    <w:lvl w:ilvl="3" w:tplc="0408000F" w:tentative="1">
      <w:start w:val="1"/>
      <w:numFmt w:val="decimal"/>
      <w:lvlText w:val="%4."/>
      <w:lvlJc w:val="left"/>
      <w:pPr>
        <w:tabs>
          <w:tab w:val="num" w:pos="3277"/>
        </w:tabs>
        <w:ind w:left="3277" w:hanging="360"/>
      </w:pPr>
    </w:lvl>
    <w:lvl w:ilvl="4" w:tplc="04080019" w:tentative="1">
      <w:start w:val="1"/>
      <w:numFmt w:val="lowerLetter"/>
      <w:lvlText w:val="%5."/>
      <w:lvlJc w:val="left"/>
      <w:pPr>
        <w:tabs>
          <w:tab w:val="num" w:pos="3997"/>
        </w:tabs>
        <w:ind w:left="3997" w:hanging="360"/>
      </w:pPr>
    </w:lvl>
    <w:lvl w:ilvl="5" w:tplc="0408001B" w:tentative="1">
      <w:start w:val="1"/>
      <w:numFmt w:val="lowerRoman"/>
      <w:lvlText w:val="%6."/>
      <w:lvlJc w:val="right"/>
      <w:pPr>
        <w:tabs>
          <w:tab w:val="num" w:pos="4717"/>
        </w:tabs>
        <w:ind w:left="4717" w:hanging="180"/>
      </w:pPr>
    </w:lvl>
    <w:lvl w:ilvl="6" w:tplc="0408000F" w:tentative="1">
      <w:start w:val="1"/>
      <w:numFmt w:val="decimal"/>
      <w:lvlText w:val="%7."/>
      <w:lvlJc w:val="left"/>
      <w:pPr>
        <w:tabs>
          <w:tab w:val="num" w:pos="5437"/>
        </w:tabs>
        <w:ind w:left="5437" w:hanging="360"/>
      </w:pPr>
    </w:lvl>
    <w:lvl w:ilvl="7" w:tplc="04080019" w:tentative="1">
      <w:start w:val="1"/>
      <w:numFmt w:val="lowerLetter"/>
      <w:lvlText w:val="%8."/>
      <w:lvlJc w:val="left"/>
      <w:pPr>
        <w:tabs>
          <w:tab w:val="num" w:pos="6157"/>
        </w:tabs>
        <w:ind w:left="6157" w:hanging="360"/>
      </w:pPr>
    </w:lvl>
    <w:lvl w:ilvl="8" w:tplc="0408001B" w:tentative="1">
      <w:start w:val="1"/>
      <w:numFmt w:val="lowerRoman"/>
      <w:lvlText w:val="%9."/>
      <w:lvlJc w:val="right"/>
      <w:pPr>
        <w:tabs>
          <w:tab w:val="num" w:pos="6877"/>
        </w:tabs>
        <w:ind w:left="6877" w:hanging="180"/>
      </w:pPr>
    </w:lvl>
  </w:abstractNum>
  <w:abstractNum w:abstractNumId="20" w15:restartNumberingAfterBreak="0">
    <w:nsid w:val="3D884DB0"/>
    <w:multiLevelType w:val="multilevel"/>
    <w:tmpl w:val="E3BC43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7" w:hanging="720"/>
      </w:pPr>
      <w:rPr>
        <w:rFonts w:ascii="Cambria" w:hAnsi="Cambri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CA355E"/>
    <w:multiLevelType w:val="hybridMultilevel"/>
    <w:tmpl w:val="0E9A7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AB7997"/>
    <w:multiLevelType w:val="hybridMultilevel"/>
    <w:tmpl w:val="8A3A5C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6" w15:restartNumberingAfterBreak="0">
    <w:nsid w:val="4A80531C"/>
    <w:multiLevelType w:val="hybridMultilevel"/>
    <w:tmpl w:val="3908429E"/>
    <w:lvl w:ilvl="0" w:tplc="1F4E4F4A">
      <w:start w:val="1"/>
      <w:numFmt w:val="decimal"/>
      <w:lvlText w:val="%1."/>
      <w:lvlJc w:val="left"/>
      <w:pPr>
        <w:ind w:left="0" w:hanging="360"/>
      </w:pPr>
      <w:rPr>
        <w:rFonts w:asciiTheme="minorHAnsi" w:hAnsiTheme="minorHAnsi" w:cstheme="minorHAnsi"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7"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BD61123"/>
    <w:multiLevelType w:val="hybridMultilevel"/>
    <w:tmpl w:val="6848E908"/>
    <w:lvl w:ilvl="0" w:tplc="9F087C90">
      <w:start w:val="1"/>
      <w:numFmt w:val="decimal"/>
      <w:lvlText w:val="%1."/>
      <w:lvlJc w:val="left"/>
      <w:pPr>
        <w:ind w:left="720" w:hanging="360"/>
      </w:pPr>
      <w:rPr>
        <w:b w:val="0"/>
        <w:bCs/>
        <w:i w:val="0"/>
        <w:i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8D14EC"/>
    <w:multiLevelType w:val="hybridMultilevel"/>
    <w:tmpl w:val="5A5CFF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3467E8E"/>
    <w:multiLevelType w:val="hybridMultilevel"/>
    <w:tmpl w:val="BB845450"/>
    <w:lvl w:ilvl="0" w:tplc="382A2C40">
      <w:start w:val="1"/>
      <w:numFmt w:val="decimal"/>
      <w:lvlText w:val="%1."/>
      <w:lvlJc w:val="left"/>
      <w:pPr>
        <w:ind w:left="720" w:hanging="360"/>
      </w:pPr>
      <w:rPr>
        <w:rFonts w:hint="default"/>
        <w:b/>
        <w:bCs/>
        <w:i w:val="0"/>
        <w:iCs/>
        <w:color w:val="05777D"/>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5F2614"/>
    <w:multiLevelType w:val="hybridMultilevel"/>
    <w:tmpl w:val="2BE08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DCF1591"/>
    <w:multiLevelType w:val="hybridMultilevel"/>
    <w:tmpl w:val="05283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906D75"/>
    <w:multiLevelType w:val="hybridMultilevel"/>
    <w:tmpl w:val="9D96E9F0"/>
    <w:lvl w:ilvl="0" w:tplc="50C2A7FA">
      <w:start w:val="2"/>
      <w:numFmt w:val="bullet"/>
      <w:lvlText w:val=""/>
      <w:lvlJc w:val="left"/>
      <w:pPr>
        <w:ind w:left="720" w:hanging="360"/>
      </w:pPr>
      <w:rPr>
        <w:rFonts w:ascii="Symbol" w:eastAsia="Times New Roman" w:hAnsi="Symbol" w:cs="Times New Roman" w:hint="default"/>
        <w:b w:val="0"/>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782227"/>
    <w:multiLevelType w:val="multilevel"/>
    <w:tmpl w:val="E93C4A06"/>
    <w:lvl w:ilvl="0">
      <w:start w:val="5"/>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DF4011"/>
    <w:multiLevelType w:val="hybridMultilevel"/>
    <w:tmpl w:val="F61C1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3A002E"/>
    <w:multiLevelType w:val="hybridMultilevel"/>
    <w:tmpl w:val="93DCFC64"/>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9" w15:restartNumberingAfterBreak="0">
    <w:nsid w:val="75813760"/>
    <w:multiLevelType w:val="hybridMultilevel"/>
    <w:tmpl w:val="2DA45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2"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1453681">
    <w:abstractNumId w:val="41"/>
  </w:num>
  <w:num w:numId="2" w16cid:durableId="1594778779">
    <w:abstractNumId w:val="38"/>
  </w:num>
  <w:num w:numId="3" w16cid:durableId="1466893030">
    <w:abstractNumId w:val="25"/>
  </w:num>
  <w:num w:numId="4" w16cid:durableId="1702823336">
    <w:abstractNumId w:val="6"/>
  </w:num>
  <w:num w:numId="5" w16cid:durableId="1577472767">
    <w:abstractNumId w:val="28"/>
  </w:num>
  <w:num w:numId="6" w16cid:durableId="1011372460">
    <w:abstractNumId w:val="12"/>
  </w:num>
  <w:num w:numId="7" w16cid:durableId="2093967938">
    <w:abstractNumId w:val="30"/>
  </w:num>
  <w:num w:numId="8" w16cid:durableId="336615413">
    <w:abstractNumId w:val="26"/>
  </w:num>
  <w:num w:numId="9" w16cid:durableId="2018265774">
    <w:abstractNumId w:val="29"/>
  </w:num>
  <w:num w:numId="10" w16cid:durableId="1206913081">
    <w:abstractNumId w:val="13"/>
  </w:num>
  <w:num w:numId="11" w16cid:durableId="1832981637">
    <w:abstractNumId w:val="1"/>
  </w:num>
  <w:num w:numId="12" w16cid:durableId="567959626">
    <w:abstractNumId w:val="35"/>
  </w:num>
  <w:num w:numId="13" w16cid:durableId="260451070">
    <w:abstractNumId w:val="9"/>
  </w:num>
  <w:num w:numId="14" w16cid:durableId="133790159">
    <w:abstractNumId w:val="40"/>
  </w:num>
  <w:num w:numId="15" w16cid:durableId="1125390112">
    <w:abstractNumId w:val="11"/>
  </w:num>
  <w:num w:numId="16" w16cid:durableId="2089767054">
    <w:abstractNumId w:val="27"/>
  </w:num>
  <w:num w:numId="17" w16cid:durableId="955329641">
    <w:abstractNumId w:val="0"/>
  </w:num>
  <w:num w:numId="18" w16cid:durableId="1077750224">
    <w:abstractNumId w:val="34"/>
  </w:num>
  <w:num w:numId="19" w16cid:durableId="888297787">
    <w:abstractNumId w:val="22"/>
  </w:num>
  <w:num w:numId="20" w16cid:durableId="1701391437">
    <w:abstractNumId w:val="31"/>
  </w:num>
  <w:num w:numId="21" w16cid:durableId="798500297">
    <w:abstractNumId w:val="42"/>
  </w:num>
  <w:num w:numId="22" w16cid:durableId="182282409">
    <w:abstractNumId w:val="23"/>
  </w:num>
  <w:num w:numId="23" w16cid:durableId="1838765540">
    <w:abstractNumId w:val="7"/>
  </w:num>
  <w:num w:numId="24" w16cid:durableId="929317783">
    <w:abstractNumId w:val="33"/>
  </w:num>
  <w:num w:numId="25" w16cid:durableId="1190417716">
    <w:abstractNumId w:val="18"/>
  </w:num>
  <w:num w:numId="26" w16cid:durableId="1931886264">
    <w:abstractNumId w:val="10"/>
  </w:num>
  <w:num w:numId="27" w16cid:durableId="67046314">
    <w:abstractNumId w:val="5"/>
  </w:num>
  <w:num w:numId="28" w16cid:durableId="788662776">
    <w:abstractNumId w:val="24"/>
  </w:num>
  <w:num w:numId="29" w16cid:durableId="1976255801">
    <w:abstractNumId w:val="17"/>
  </w:num>
  <w:num w:numId="30" w16cid:durableId="1434129596">
    <w:abstractNumId w:val="14"/>
  </w:num>
  <w:num w:numId="31" w16cid:durableId="216167152">
    <w:abstractNumId w:val="37"/>
  </w:num>
  <w:num w:numId="32" w16cid:durableId="1095632582">
    <w:abstractNumId w:val="39"/>
  </w:num>
  <w:num w:numId="33" w16cid:durableId="1388577056">
    <w:abstractNumId w:val="32"/>
  </w:num>
  <w:num w:numId="34" w16cid:durableId="1884753213">
    <w:abstractNumId w:val="4"/>
  </w:num>
  <w:num w:numId="35" w16cid:durableId="1252619637">
    <w:abstractNumId w:val="20"/>
  </w:num>
  <w:num w:numId="36" w16cid:durableId="974989195">
    <w:abstractNumId w:val="2"/>
  </w:num>
  <w:num w:numId="37" w16cid:durableId="1301307764">
    <w:abstractNumId w:val="21"/>
  </w:num>
  <w:num w:numId="38" w16cid:durableId="1897473423">
    <w:abstractNumId w:val="36"/>
  </w:num>
  <w:num w:numId="39" w16cid:durableId="244801548">
    <w:abstractNumId w:val="8"/>
  </w:num>
  <w:num w:numId="40" w16cid:durableId="1721128791">
    <w:abstractNumId w:val="15"/>
  </w:num>
  <w:num w:numId="41" w16cid:durableId="1645743938">
    <w:abstractNumId w:val="16"/>
  </w:num>
  <w:num w:numId="42" w16cid:durableId="1164323375">
    <w:abstractNumId w:val="19"/>
  </w:num>
  <w:num w:numId="43" w16cid:durableId="93251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6E"/>
    <w:rsid w:val="00003E1B"/>
    <w:rsid w:val="00013166"/>
    <w:rsid w:val="000169DF"/>
    <w:rsid w:val="00021E12"/>
    <w:rsid w:val="00027E1A"/>
    <w:rsid w:val="00027EC7"/>
    <w:rsid w:val="0003334E"/>
    <w:rsid w:val="00037485"/>
    <w:rsid w:val="00044984"/>
    <w:rsid w:val="00067DF9"/>
    <w:rsid w:val="000708F8"/>
    <w:rsid w:val="000712B5"/>
    <w:rsid w:val="00071412"/>
    <w:rsid w:val="00071E86"/>
    <w:rsid w:val="0007254F"/>
    <w:rsid w:val="000750E6"/>
    <w:rsid w:val="000752EA"/>
    <w:rsid w:val="00075701"/>
    <w:rsid w:val="000843DE"/>
    <w:rsid w:val="00086CD8"/>
    <w:rsid w:val="000878EC"/>
    <w:rsid w:val="000939D0"/>
    <w:rsid w:val="00094931"/>
    <w:rsid w:val="00095987"/>
    <w:rsid w:val="00095E24"/>
    <w:rsid w:val="000961BC"/>
    <w:rsid w:val="000A2E47"/>
    <w:rsid w:val="000A4A91"/>
    <w:rsid w:val="000B0022"/>
    <w:rsid w:val="000B09F8"/>
    <w:rsid w:val="000D1272"/>
    <w:rsid w:val="000F66B8"/>
    <w:rsid w:val="001020FC"/>
    <w:rsid w:val="00106371"/>
    <w:rsid w:val="00107B80"/>
    <w:rsid w:val="00112C3E"/>
    <w:rsid w:val="00115BE6"/>
    <w:rsid w:val="001232C0"/>
    <w:rsid w:val="00126917"/>
    <w:rsid w:val="0013115E"/>
    <w:rsid w:val="00131C2D"/>
    <w:rsid w:val="00132DB3"/>
    <w:rsid w:val="00135711"/>
    <w:rsid w:val="001366F8"/>
    <w:rsid w:val="00143937"/>
    <w:rsid w:val="00145883"/>
    <w:rsid w:val="00150163"/>
    <w:rsid w:val="00153429"/>
    <w:rsid w:val="0015669D"/>
    <w:rsid w:val="0016701C"/>
    <w:rsid w:val="00173F98"/>
    <w:rsid w:val="00185F70"/>
    <w:rsid w:val="001A0F96"/>
    <w:rsid w:val="001A1D31"/>
    <w:rsid w:val="001A1E32"/>
    <w:rsid w:val="001A626F"/>
    <w:rsid w:val="001B0434"/>
    <w:rsid w:val="001B7759"/>
    <w:rsid w:val="001D0959"/>
    <w:rsid w:val="001D2ED9"/>
    <w:rsid w:val="001E0E9A"/>
    <w:rsid w:val="001E22B2"/>
    <w:rsid w:val="001F0475"/>
    <w:rsid w:val="001F1110"/>
    <w:rsid w:val="001F187D"/>
    <w:rsid w:val="001F5F66"/>
    <w:rsid w:val="0020047D"/>
    <w:rsid w:val="00204B7D"/>
    <w:rsid w:val="00207463"/>
    <w:rsid w:val="00211B71"/>
    <w:rsid w:val="00216020"/>
    <w:rsid w:val="002316C6"/>
    <w:rsid w:val="00247418"/>
    <w:rsid w:val="00247547"/>
    <w:rsid w:val="00261829"/>
    <w:rsid w:val="00261E22"/>
    <w:rsid w:val="00263F63"/>
    <w:rsid w:val="00267053"/>
    <w:rsid w:val="00267EC6"/>
    <w:rsid w:val="002768F2"/>
    <w:rsid w:val="00282859"/>
    <w:rsid w:val="002831CF"/>
    <w:rsid w:val="002836F6"/>
    <w:rsid w:val="00284B35"/>
    <w:rsid w:val="00293A93"/>
    <w:rsid w:val="00294522"/>
    <w:rsid w:val="00296965"/>
    <w:rsid w:val="002A0A65"/>
    <w:rsid w:val="002A223F"/>
    <w:rsid w:val="002A2A80"/>
    <w:rsid w:val="002A6883"/>
    <w:rsid w:val="002B0B02"/>
    <w:rsid w:val="002B368C"/>
    <w:rsid w:val="002C3904"/>
    <w:rsid w:val="002C6895"/>
    <w:rsid w:val="002D1EB0"/>
    <w:rsid w:val="002E3DCD"/>
    <w:rsid w:val="002E57E4"/>
    <w:rsid w:val="002E759D"/>
    <w:rsid w:val="002F0DFF"/>
    <w:rsid w:val="002F4303"/>
    <w:rsid w:val="002F7D77"/>
    <w:rsid w:val="003108A4"/>
    <w:rsid w:val="003117B5"/>
    <w:rsid w:val="00314ABE"/>
    <w:rsid w:val="00317874"/>
    <w:rsid w:val="00323335"/>
    <w:rsid w:val="0032335E"/>
    <w:rsid w:val="003266D1"/>
    <w:rsid w:val="0033173E"/>
    <w:rsid w:val="00331CB3"/>
    <w:rsid w:val="00332823"/>
    <w:rsid w:val="0033298F"/>
    <w:rsid w:val="00332F42"/>
    <w:rsid w:val="00333E7E"/>
    <w:rsid w:val="00336564"/>
    <w:rsid w:val="00344165"/>
    <w:rsid w:val="00354D95"/>
    <w:rsid w:val="003550A2"/>
    <w:rsid w:val="0036010D"/>
    <w:rsid w:val="00360A10"/>
    <w:rsid w:val="003624D8"/>
    <w:rsid w:val="00371695"/>
    <w:rsid w:val="00375D52"/>
    <w:rsid w:val="00377A75"/>
    <w:rsid w:val="0038621D"/>
    <w:rsid w:val="00391883"/>
    <w:rsid w:val="003A504B"/>
    <w:rsid w:val="003A60C0"/>
    <w:rsid w:val="003B068F"/>
    <w:rsid w:val="003B0815"/>
    <w:rsid w:val="003B09E8"/>
    <w:rsid w:val="003C3C3C"/>
    <w:rsid w:val="003D47E0"/>
    <w:rsid w:val="003D5ED7"/>
    <w:rsid w:val="003E0652"/>
    <w:rsid w:val="003E4A90"/>
    <w:rsid w:val="003E5433"/>
    <w:rsid w:val="003E5ACD"/>
    <w:rsid w:val="003E7780"/>
    <w:rsid w:val="003E7AF8"/>
    <w:rsid w:val="003F553D"/>
    <w:rsid w:val="003F6D0E"/>
    <w:rsid w:val="00402BE6"/>
    <w:rsid w:val="00403A76"/>
    <w:rsid w:val="00415156"/>
    <w:rsid w:val="00416E5E"/>
    <w:rsid w:val="00417E74"/>
    <w:rsid w:val="00420049"/>
    <w:rsid w:val="004206F6"/>
    <w:rsid w:val="00420D3F"/>
    <w:rsid w:val="00425E0E"/>
    <w:rsid w:val="00426641"/>
    <w:rsid w:val="00430468"/>
    <w:rsid w:val="00443A0B"/>
    <w:rsid w:val="00444B5E"/>
    <w:rsid w:val="004459DD"/>
    <w:rsid w:val="00445D2F"/>
    <w:rsid w:val="00463CA6"/>
    <w:rsid w:val="00483388"/>
    <w:rsid w:val="00484091"/>
    <w:rsid w:val="00486642"/>
    <w:rsid w:val="00487B61"/>
    <w:rsid w:val="00490440"/>
    <w:rsid w:val="004910A3"/>
    <w:rsid w:val="004A43C6"/>
    <w:rsid w:val="004A4C18"/>
    <w:rsid w:val="004A779E"/>
    <w:rsid w:val="004B2A14"/>
    <w:rsid w:val="004B652B"/>
    <w:rsid w:val="004C13E4"/>
    <w:rsid w:val="004C2238"/>
    <w:rsid w:val="004C2EBA"/>
    <w:rsid w:val="004C546C"/>
    <w:rsid w:val="004C7EDC"/>
    <w:rsid w:val="004D330D"/>
    <w:rsid w:val="004D4864"/>
    <w:rsid w:val="004F1966"/>
    <w:rsid w:val="004F7DF3"/>
    <w:rsid w:val="00504BD9"/>
    <w:rsid w:val="0051042F"/>
    <w:rsid w:val="005127A4"/>
    <w:rsid w:val="00514AD3"/>
    <w:rsid w:val="005264E1"/>
    <w:rsid w:val="00526A2C"/>
    <w:rsid w:val="00526D84"/>
    <w:rsid w:val="00527DFE"/>
    <w:rsid w:val="0053276E"/>
    <w:rsid w:val="0054150D"/>
    <w:rsid w:val="00550A8F"/>
    <w:rsid w:val="00550B91"/>
    <w:rsid w:val="00552DD8"/>
    <w:rsid w:val="00554595"/>
    <w:rsid w:val="005579D0"/>
    <w:rsid w:val="00560A54"/>
    <w:rsid w:val="00561E8A"/>
    <w:rsid w:val="005627BA"/>
    <w:rsid w:val="00565A91"/>
    <w:rsid w:val="00571D6E"/>
    <w:rsid w:val="005810A0"/>
    <w:rsid w:val="00583F4E"/>
    <w:rsid w:val="00584ACD"/>
    <w:rsid w:val="0058750D"/>
    <w:rsid w:val="00594BB7"/>
    <w:rsid w:val="005A7DB6"/>
    <w:rsid w:val="005C2C1D"/>
    <w:rsid w:val="005C7695"/>
    <w:rsid w:val="005D3F85"/>
    <w:rsid w:val="005D43A2"/>
    <w:rsid w:val="005E546D"/>
    <w:rsid w:val="005F1775"/>
    <w:rsid w:val="005F3652"/>
    <w:rsid w:val="005F7D4D"/>
    <w:rsid w:val="00605301"/>
    <w:rsid w:val="00610575"/>
    <w:rsid w:val="00612FE3"/>
    <w:rsid w:val="006163BA"/>
    <w:rsid w:val="00623256"/>
    <w:rsid w:val="0062408E"/>
    <w:rsid w:val="00625A99"/>
    <w:rsid w:val="00627C3F"/>
    <w:rsid w:val="00632A68"/>
    <w:rsid w:val="00636A33"/>
    <w:rsid w:val="00637F15"/>
    <w:rsid w:val="00642EF1"/>
    <w:rsid w:val="0065161B"/>
    <w:rsid w:val="006558E8"/>
    <w:rsid w:val="0065798D"/>
    <w:rsid w:val="00661366"/>
    <w:rsid w:val="006673CB"/>
    <w:rsid w:val="00677B13"/>
    <w:rsid w:val="006813C7"/>
    <w:rsid w:val="00682902"/>
    <w:rsid w:val="00687AB7"/>
    <w:rsid w:val="00690893"/>
    <w:rsid w:val="006939C9"/>
    <w:rsid w:val="006A3655"/>
    <w:rsid w:val="006A62E1"/>
    <w:rsid w:val="006B1AB0"/>
    <w:rsid w:val="006B2398"/>
    <w:rsid w:val="006B4C51"/>
    <w:rsid w:val="006C016E"/>
    <w:rsid w:val="006C3AEF"/>
    <w:rsid w:val="006C5422"/>
    <w:rsid w:val="006C57A6"/>
    <w:rsid w:val="006C5C05"/>
    <w:rsid w:val="006D1343"/>
    <w:rsid w:val="006D5A33"/>
    <w:rsid w:val="006D766C"/>
    <w:rsid w:val="006E02D8"/>
    <w:rsid w:val="00701B62"/>
    <w:rsid w:val="00702104"/>
    <w:rsid w:val="00704947"/>
    <w:rsid w:val="00705C29"/>
    <w:rsid w:val="0070676B"/>
    <w:rsid w:val="007074F1"/>
    <w:rsid w:val="007104CA"/>
    <w:rsid w:val="00710D9E"/>
    <w:rsid w:val="00714021"/>
    <w:rsid w:val="00714A0B"/>
    <w:rsid w:val="00715E41"/>
    <w:rsid w:val="00716219"/>
    <w:rsid w:val="00716ACC"/>
    <w:rsid w:val="007312CE"/>
    <w:rsid w:val="00740737"/>
    <w:rsid w:val="00745A95"/>
    <w:rsid w:val="00750388"/>
    <w:rsid w:val="00753323"/>
    <w:rsid w:val="007556CF"/>
    <w:rsid w:val="00755975"/>
    <w:rsid w:val="00755B2E"/>
    <w:rsid w:val="00757606"/>
    <w:rsid w:val="00765ED2"/>
    <w:rsid w:val="00770F56"/>
    <w:rsid w:val="007716EE"/>
    <w:rsid w:val="00772003"/>
    <w:rsid w:val="00773179"/>
    <w:rsid w:val="00774797"/>
    <w:rsid w:val="00784182"/>
    <w:rsid w:val="0078583C"/>
    <w:rsid w:val="0079242D"/>
    <w:rsid w:val="007A034A"/>
    <w:rsid w:val="007A3453"/>
    <w:rsid w:val="007B303A"/>
    <w:rsid w:val="007B44A5"/>
    <w:rsid w:val="007B646E"/>
    <w:rsid w:val="007C0058"/>
    <w:rsid w:val="007C0276"/>
    <w:rsid w:val="007C036E"/>
    <w:rsid w:val="007C6711"/>
    <w:rsid w:val="007D463E"/>
    <w:rsid w:val="007D4AF6"/>
    <w:rsid w:val="007E4134"/>
    <w:rsid w:val="007F0ACF"/>
    <w:rsid w:val="007F545C"/>
    <w:rsid w:val="007F5D56"/>
    <w:rsid w:val="008021A0"/>
    <w:rsid w:val="00803835"/>
    <w:rsid w:val="00804EAA"/>
    <w:rsid w:val="00805B66"/>
    <w:rsid w:val="00811D46"/>
    <w:rsid w:val="00815228"/>
    <w:rsid w:val="00824A02"/>
    <w:rsid w:val="00831E5D"/>
    <w:rsid w:val="00834F7A"/>
    <w:rsid w:val="00836C42"/>
    <w:rsid w:val="00836DE3"/>
    <w:rsid w:val="008421EC"/>
    <w:rsid w:val="00847AC7"/>
    <w:rsid w:val="0085799C"/>
    <w:rsid w:val="00870E69"/>
    <w:rsid w:val="00873490"/>
    <w:rsid w:val="00876E68"/>
    <w:rsid w:val="0088141D"/>
    <w:rsid w:val="00882D20"/>
    <w:rsid w:val="00883212"/>
    <w:rsid w:val="00886700"/>
    <w:rsid w:val="00887D0E"/>
    <w:rsid w:val="008918DA"/>
    <w:rsid w:val="0089199D"/>
    <w:rsid w:val="00891D36"/>
    <w:rsid w:val="0089761D"/>
    <w:rsid w:val="008A16B0"/>
    <w:rsid w:val="008B2C3E"/>
    <w:rsid w:val="008C5F9E"/>
    <w:rsid w:val="008D718F"/>
    <w:rsid w:val="008D7A91"/>
    <w:rsid w:val="008E1962"/>
    <w:rsid w:val="008E70F0"/>
    <w:rsid w:val="008E7507"/>
    <w:rsid w:val="008F0417"/>
    <w:rsid w:val="008F1734"/>
    <w:rsid w:val="008F659C"/>
    <w:rsid w:val="00901CF6"/>
    <w:rsid w:val="00904C87"/>
    <w:rsid w:val="0091224D"/>
    <w:rsid w:val="0091777A"/>
    <w:rsid w:val="00920E34"/>
    <w:rsid w:val="00921D4E"/>
    <w:rsid w:val="0092538E"/>
    <w:rsid w:val="0092699C"/>
    <w:rsid w:val="00926D27"/>
    <w:rsid w:val="00930EA5"/>
    <w:rsid w:val="009405BC"/>
    <w:rsid w:val="00941C84"/>
    <w:rsid w:val="009442F7"/>
    <w:rsid w:val="009446E8"/>
    <w:rsid w:val="009474C8"/>
    <w:rsid w:val="00952628"/>
    <w:rsid w:val="00952742"/>
    <w:rsid w:val="009555E2"/>
    <w:rsid w:val="0097062E"/>
    <w:rsid w:val="009713D8"/>
    <w:rsid w:val="009827F6"/>
    <w:rsid w:val="0098297D"/>
    <w:rsid w:val="00986354"/>
    <w:rsid w:val="009934D1"/>
    <w:rsid w:val="009940F7"/>
    <w:rsid w:val="009962D7"/>
    <w:rsid w:val="009969B1"/>
    <w:rsid w:val="00996C8D"/>
    <w:rsid w:val="009A199C"/>
    <w:rsid w:val="009A4F2D"/>
    <w:rsid w:val="009B190C"/>
    <w:rsid w:val="009B1DCD"/>
    <w:rsid w:val="009B45F6"/>
    <w:rsid w:val="009B5DE2"/>
    <w:rsid w:val="009B62D1"/>
    <w:rsid w:val="009B6EBA"/>
    <w:rsid w:val="009C310F"/>
    <w:rsid w:val="009C329B"/>
    <w:rsid w:val="009C54CD"/>
    <w:rsid w:val="009C7E50"/>
    <w:rsid w:val="009D7FFA"/>
    <w:rsid w:val="009E116A"/>
    <w:rsid w:val="009E1C07"/>
    <w:rsid w:val="009E32DE"/>
    <w:rsid w:val="009F09C3"/>
    <w:rsid w:val="009F52A9"/>
    <w:rsid w:val="00A03CE8"/>
    <w:rsid w:val="00A04703"/>
    <w:rsid w:val="00A07099"/>
    <w:rsid w:val="00A07ABE"/>
    <w:rsid w:val="00A10CCC"/>
    <w:rsid w:val="00A16D6A"/>
    <w:rsid w:val="00A16D95"/>
    <w:rsid w:val="00A2006B"/>
    <w:rsid w:val="00A241F9"/>
    <w:rsid w:val="00A24E1F"/>
    <w:rsid w:val="00A4186D"/>
    <w:rsid w:val="00A4231D"/>
    <w:rsid w:val="00A42EAF"/>
    <w:rsid w:val="00A44349"/>
    <w:rsid w:val="00A635DE"/>
    <w:rsid w:val="00A75EA1"/>
    <w:rsid w:val="00A92A4C"/>
    <w:rsid w:val="00A92B8B"/>
    <w:rsid w:val="00A9402B"/>
    <w:rsid w:val="00A94725"/>
    <w:rsid w:val="00A95814"/>
    <w:rsid w:val="00A96C5A"/>
    <w:rsid w:val="00AA48A0"/>
    <w:rsid w:val="00AB794F"/>
    <w:rsid w:val="00AC08CA"/>
    <w:rsid w:val="00AC09FE"/>
    <w:rsid w:val="00AC3021"/>
    <w:rsid w:val="00AC337F"/>
    <w:rsid w:val="00AD11A7"/>
    <w:rsid w:val="00AD37E0"/>
    <w:rsid w:val="00AE418F"/>
    <w:rsid w:val="00AE46DB"/>
    <w:rsid w:val="00AE6B2A"/>
    <w:rsid w:val="00AE70E2"/>
    <w:rsid w:val="00AF2855"/>
    <w:rsid w:val="00AF4A32"/>
    <w:rsid w:val="00AF6DA1"/>
    <w:rsid w:val="00B00FC4"/>
    <w:rsid w:val="00B05B4B"/>
    <w:rsid w:val="00B0730A"/>
    <w:rsid w:val="00B108F4"/>
    <w:rsid w:val="00B12C66"/>
    <w:rsid w:val="00B15336"/>
    <w:rsid w:val="00B153DD"/>
    <w:rsid w:val="00B205E6"/>
    <w:rsid w:val="00B2446C"/>
    <w:rsid w:val="00B27EE3"/>
    <w:rsid w:val="00B30A6F"/>
    <w:rsid w:val="00B414C4"/>
    <w:rsid w:val="00B41CBD"/>
    <w:rsid w:val="00B4246B"/>
    <w:rsid w:val="00B42B80"/>
    <w:rsid w:val="00B42DFA"/>
    <w:rsid w:val="00B454B7"/>
    <w:rsid w:val="00B5516C"/>
    <w:rsid w:val="00B55363"/>
    <w:rsid w:val="00B61BA6"/>
    <w:rsid w:val="00B651D4"/>
    <w:rsid w:val="00B7096C"/>
    <w:rsid w:val="00B72E28"/>
    <w:rsid w:val="00B74F6F"/>
    <w:rsid w:val="00B904B7"/>
    <w:rsid w:val="00B908A5"/>
    <w:rsid w:val="00B93271"/>
    <w:rsid w:val="00BA44BF"/>
    <w:rsid w:val="00BA5A3E"/>
    <w:rsid w:val="00BA76CA"/>
    <w:rsid w:val="00BB3D22"/>
    <w:rsid w:val="00BB41D2"/>
    <w:rsid w:val="00BB7D17"/>
    <w:rsid w:val="00BC4121"/>
    <w:rsid w:val="00BC5E45"/>
    <w:rsid w:val="00BD6A05"/>
    <w:rsid w:val="00BD7989"/>
    <w:rsid w:val="00BE19EC"/>
    <w:rsid w:val="00BE2486"/>
    <w:rsid w:val="00BE2A0B"/>
    <w:rsid w:val="00BE50F5"/>
    <w:rsid w:val="00C02C44"/>
    <w:rsid w:val="00C03744"/>
    <w:rsid w:val="00C07BA5"/>
    <w:rsid w:val="00C10B44"/>
    <w:rsid w:val="00C119A2"/>
    <w:rsid w:val="00C135DD"/>
    <w:rsid w:val="00C22EA2"/>
    <w:rsid w:val="00C24CEC"/>
    <w:rsid w:val="00C264BF"/>
    <w:rsid w:val="00C271A5"/>
    <w:rsid w:val="00C30A18"/>
    <w:rsid w:val="00C31F5D"/>
    <w:rsid w:val="00C3694B"/>
    <w:rsid w:val="00C51A3D"/>
    <w:rsid w:val="00C51C46"/>
    <w:rsid w:val="00C53FC9"/>
    <w:rsid w:val="00C72971"/>
    <w:rsid w:val="00C761F6"/>
    <w:rsid w:val="00C76A62"/>
    <w:rsid w:val="00C83367"/>
    <w:rsid w:val="00C8441A"/>
    <w:rsid w:val="00C90CAC"/>
    <w:rsid w:val="00C94C08"/>
    <w:rsid w:val="00CA01F3"/>
    <w:rsid w:val="00CA1462"/>
    <w:rsid w:val="00CA23D3"/>
    <w:rsid w:val="00CA6662"/>
    <w:rsid w:val="00CA6EF2"/>
    <w:rsid w:val="00CA74AD"/>
    <w:rsid w:val="00CB1FA7"/>
    <w:rsid w:val="00CB3D7A"/>
    <w:rsid w:val="00CB449C"/>
    <w:rsid w:val="00CB5581"/>
    <w:rsid w:val="00CC0E93"/>
    <w:rsid w:val="00CC0FB2"/>
    <w:rsid w:val="00CE1778"/>
    <w:rsid w:val="00CF73A4"/>
    <w:rsid w:val="00D0021A"/>
    <w:rsid w:val="00D05A30"/>
    <w:rsid w:val="00D10F9D"/>
    <w:rsid w:val="00D115CA"/>
    <w:rsid w:val="00D200BD"/>
    <w:rsid w:val="00D40350"/>
    <w:rsid w:val="00D41B82"/>
    <w:rsid w:val="00D4515F"/>
    <w:rsid w:val="00D45325"/>
    <w:rsid w:val="00D57A3C"/>
    <w:rsid w:val="00D7096F"/>
    <w:rsid w:val="00D711FE"/>
    <w:rsid w:val="00D749AF"/>
    <w:rsid w:val="00D87F65"/>
    <w:rsid w:val="00DA491F"/>
    <w:rsid w:val="00DA4DE2"/>
    <w:rsid w:val="00DA676C"/>
    <w:rsid w:val="00DB50DF"/>
    <w:rsid w:val="00DB7E55"/>
    <w:rsid w:val="00DC47C3"/>
    <w:rsid w:val="00DC4ED1"/>
    <w:rsid w:val="00DD74CC"/>
    <w:rsid w:val="00DD789B"/>
    <w:rsid w:val="00DE1F49"/>
    <w:rsid w:val="00DE5775"/>
    <w:rsid w:val="00DE62DA"/>
    <w:rsid w:val="00DF70B4"/>
    <w:rsid w:val="00E00CAB"/>
    <w:rsid w:val="00E0780A"/>
    <w:rsid w:val="00E17331"/>
    <w:rsid w:val="00E3434C"/>
    <w:rsid w:val="00E36807"/>
    <w:rsid w:val="00E36A10"/>
    <w:rsid w:val="00E40CC1"/>
    <w:rsid w:val="00E42E50"/>
    <w:rsid w:val="00E43BA8"/>
    <w:rsid w:val="00E50704"/>
    <w:rsid w:val="00E53E6B"/>
    <w:rsid w:val="00E56BE0"/>
    <w:rsid w:val="00E60AB4"/>
    <w:rsid w:val="00E674EF"/>
    <w:rsid w:val="00E67C21"/>
    <w:rsid w:val="00E752D9"/>
    <w:rsid w:val="00E76997"/>
    <w:rsid w:val="00E77BBB"/>
    <w:rsid w:val="00E8005D"/>
    <w:rsid w:val="00E80517"/>
    <w:rsid w:val="00E824F1"/>
    <w:rsid w:val="00E85E15"/>
    <w:rsid w:val="00E90358"/>
    <w:rsid w:val="00EA04CF"/>
    <w:rsid w:val="00EA3E96"/>
    <w:rsid w:val="00EB0CB9"/>
    <w:rsid w:val="00EB2A6D"/>
    <w:rsid w:val="00EB5BF5"/>
    <w:rsid w:val="00EB75CE"/>
    <w:rsid w:val="00EC2BB7"/>
    <w:rsid w:val="00EC5673"/>
    <w:rsid w:val="00EC5DF8"/>
    <w:rsid w:val="00ED1CE3"/>
    <w:rsid w:val="00EE5C26"/>
    <w:rsid w:val="00EF0FD0"/>
    <w:rsid w:val="00EF5B47"/>
    <w:rsid w:val="00EF775A"/>
    <w:rsid w:val="00F0479D"/>
    <w:rsid w:val="00F14D42"/>
    <w:rsid w:val="00F1668D"/>
    <w:rsid w:val="00F20E06"/>
    <w:rsid w:val="00F408F7"/>
    <w:rsid w:val="00F50302"/>
    <w:rsid w:val="00F508F1"/>
    <w:rsid w:val="00F528C3"/>
    <w:rsid w:val="00F530B4"/>
    <w:rsid w:val="00F6258C"/>
    <w:rsid w:val="00F6431B"/>
    <w:rsid w:val="00F67CD8"/>
    <w:rsid w:val="00F72DF0"/>
    <w:rsid w:val="00F741D1"/>
    <w:rsid w:val="00F80B8C"/>
    <w:rsid w:val="00F90F19"/>
    <w:rsid w:val="00F949AA"/>
    <w:rsid w:val="00FA1371"/>
    <w:rsid w:val="00FA22ED"/>
    <w:rsid w:val="00FA4E8B"/>
    <w:rsid w:val="00FA54E5"/>
    <w:rsid w:val="00FA7814"/>
    <w:rsid w:val="00FA7950"/>
    <w:rsid w:val="00FB7FA8"/>
    <w:rsid w:val="00FD1952"/>
    <w:rsid w:val="00FD220E"/>
    <w:rsid w:val="00FD26E2"/>
    <w:rsid w:val="00FD4E1A"/>
    <w:rsid w:val="00FD530E"/>
    <w:rsid w:val="00FD56E6"/>
    <w:rsid w:val="00FD5BD4"/>
    <w:rsid w:val="00FD6845"/>
    <w:rsid w:val="00FE1529"/>
    <w:rsid w:val="00FE317D"/>
    <w:rsid w:val="00FF5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8DB41D"/>
  <w15:docId w15:val="{B0E7494C-2726-4A4C-A7E7-35E6B15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0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C036E"/>
    <w:pPr>
      <w:tabs>
        <w:tab w:val="center" w:pos="4153"/>
        <w:tab w:val="right" w:pos="8306"/>
      </w:tabs>
      <w:spacing w:after="0" w:line="240" w:lineRule="auto"/>
    </w:pPr>
  </w:style>
  <w:style w:type="character" w:customStyle="1" w:styleId="Char">
    <w:name w:val="Υποσέλιδο Char"/>
    <w:basedOn w:val="a0"/>
    <w:link w:val="a3"/>
    <w:rsid w:val="007C036E"/>
  </w:style>
  <w:style w:type="character" w:customStyle="1" w:styleId="Hyperlink1">
    <w:name w:val="Hyperlink1"/>
    <w:basedOn w:val="a0"/>
    <w:uiPriority w:val="99"/>
    <w:unhideWhenUsed/>
    <w:rsid w:val="007C036E"/>
    <w:rPr>
      <w:color w:val="6B9F25"/>
      <w:u w:val="single"/>
    </w:rPr>
  </w:style>
  <w:style w:type="table" w:customStyle="1" w:styleId="TableGrid1">
    <w:name w:val="Table Grid1"/>
    <w:basedOn w:val="a1"/>
    <w:next w:val="a4"/>
    <w:uiPriority w:val="39"/>
    <w:rsid w:val="007C03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rsid w:val="007C036E"/>
  </w:style>
  <w:style w:type="character" w:styleId="-">
    <w:name w:val="Hyperlink"/>
    <w:basedOn w:val="a0"/>
    <w:uiPriority w:val="99"/>
    <w:unhideWhenUsed/>
    <w:qFormat/>
    <w:rsid w:val="007C036E"/>
    <w:rPr>
      <w:color w:val="0563C1" w:themeColor="hyperlink"/>
      <w:u w:val="single"/>
    </w:rPr>
  </w:style>
  <w:style w:type="table" w:styleId="a4">
    <w:name w:val="Table Grid"/>
    <w:basedOn w:val="a1"/>
    <w:uiPriority w:val="39"/>
    <w:rsid w:val="007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7C0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0">
    <w:name w:val="Τίτλος Char"/>
    <w:basedOn w:val="a0"/>
    <w:link w:val="a6"/>
    <w:uiPriority w:val="10"/>
    <w:rsid w:val="007C036E"/>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7C036E"/>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1"/>
    <w:qFormat/>
    <w:rsid w:val="007C036E"/>
    <w:pPr>
      <w:ind w:left="720"/>
      <w:contextualSpacing/>
    </w:pPr>
  </w:style>
  <w:style w:type="paragraph" w:styleId="a8">
    <w:name w:val="header"/>
    <w:basedOn w:val="a"/>
    <w:link w:val="Char1"/>
    <w:uiPriority w:val="99"/>
    <w:unhideWhenUsed/>
    <w:rsid w:val="007C036E"/>
    <w:pPr>
      <w:tabs>
        <w:tab w:val="center" w:pos="4153"/>
        <w:tab w:val="right" w:pos="8306"/>
      </w:tabs>
      <w:spacing w:after="0" w:line="240" w:lineRule="auto"/>
    </w:pPr>
  </w:style>
  <w:style w:type="character" w:customStyle="1" w:styleId="Char1">
    <w:name w:val="Κεφαλίδα Char"/>
    <w:basedOn w:val="a0"/>
    <w:link w:val="a8"/>
    <w:uiPriority w:val="99"/>
    <w:rsid w:val="007C036E"/>
  </w:style>
  <w:style w:type="character" w:styleId="a9">
    <w:name w:val="annotation reference"/>
    <w:basedOn w:val="a0"/>
    <w:uiPriority w:val="99"/>
    <w:semiHidden/>
    <w:unhideWhenUsed/>
    <w:rsid w:val="00371695"/>
    <w:rPr>
      <w:sz w:val="16"/>
      <w:szCs w:val="16"/>
    </w:rPr>
  </w:style>
  <w:style w:type="paragraph" w:styleId="aa">
    <w:name w:val="annotation text"/>
    <w:basedOn w:val="a"/>
    <w:link w:val="Char2"/>
    <w:uiPriority w:val="99"/>
    <w:unhideWhenUsed/>
    <w:rsid w:val="00371695"/>
    <w:pPr>
      <w:spacing w:line="240" w:lineRule="auto"/>
    </w:pPr>
    <w:rPr>
      <w:sz w:val="20"/>
      <w:szCs w:val="20"/>
    </w:rPr>
  </w:style>
  <w:style w:type="character" w:customStyle="1" w:styleId="Char2">
    <w:name w:val="Κείμενο σχολίου Char"/>
    <w:basedOn w:val="a0"/>
    <w:link w:val="aa"/>
    <w:uiPriority w:val="99"/>
    <w:rsid w:val="00371695"/>
    <w:rPr>
      <w:sz w:val="20"/>
      <w:szCs w:val="20"/>
    </w:rPr>
  </w:style>
  <w:style w:type="paragraph" w:styleId="ab">
    <w:name w:val="annotation subject"/>
    <w:basedOn w:val="aa"/>
    <w:next w:val="aa"/>
    <w:link w:val="Char3"/>
    <w:uiPriority w:val="99"/>
    <w:semiHidden/>
    <w:unhideWhenUsed/>
    <w:rsid w:val="00371695"/>
    <w:rPr>
      <w:b/>
      <w:bCs/>
    </w:rPr>
  </w:style>
  <w:style w:type="character" w:customStyle="1" w:styleId="Char3">
    <w:name w:val="Θέμα σχολίου Char"/>
    <w:basedOn w:val="Char2"/>
    <w:link w:val="ab"/>
    <w:uiPriority w:val="99"/>
    <w:semiHidden/>
    <w:rsid w:val="00371695"/>
    <w:rPr>
      <w:b/>
      <w:bCs/>
      <w:sz w:val="20"/>
      <w:szCs w:val="20"/>
    </w:rPr>
  </w:style>
  <w:style w:type="paragraph" w:styleId="ac">
    <w:name w:val="Balloon Text"/>
    <w:basedOn w:val="a"/>
    <w:link w:val="Char4"/>
    <w:uiPriority w:val="99"/>
    <w:semiHidden/>
    <w:unhideWhenUsed/>
    <w:rsid w:val="00371695"/>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371695"/>
    <w:rPr>
      <w:rFonts w:ascii="Segoe UI" w:hAnsi="Segoe UI" w:cs="Segoe UI"/>
      <w:sz w:val="18"/>
      <w:szCs w:val="18"/>
    </w:rPr>
  </w:style>
  <w:style w:type="character" w:styleId="ad">
    <w:name w:val="Placeholder Text"/>
    <w:basedOn w:val="a0"/>
    <w:uiPriority w:val="99"/>
    <w:semiHidden/>
    <w:rsid w:val="00AF6DA1"/>
    <w:rPr>
      <w:color w:val="808080"/>
    </w:rPr>
  </w:style>
  <w:style w:type="character" w:customStyle="1" w:styleId="10">
    <w:name w:val="Ανεπίλυτη αναφορά1"/>
    <w:basedOn w:val="a0"/>
    <w:uiPriority w:val="99"/>
    <w:semiHidden/>
    <w:unhideWhenUsed/>
    <w:rsid w:val="003A504B"/>
    <w:rPr>
      <w:color w:val="605E5C"/>
      <w:shd w:val="clear" w:color="auto" w:fill="E1DFDD"/>
    </w:rPr>
  </w:style>
  <w:style w:type="character" w:customStyle="1" w:styleId="2">
    <w:name w:val="Ανεπίλυτη αναφορά2"/>
    <w:basedOn w:val="a0"/>
    <w:uiPriority w:val="99"/>
    <w:semiHidden/>
    <w:unhideWhenUsed/>
    <w:rsid w:val="00420D3F"/>
    <w:rPr>
      <w:color w:val="605E5C"/>
      <w:shd w:val="clear" w:color="auto" w:fill="E1DFDD"/>
    </w:rPr>
  </w:style>
  <w:style w:type="character" w:styleId="-0">
    <w:name w:val="FollowedHyperlink"/>
    <w:basedOn w:val="a0"/>
    <w:uiPriority w:val="99"/>
    <w:semiHidden/>
    <w:unhideWhenUsed/>
    <w:rsid w:val="00B12C66"/>
    <w:rPr>
      <w:color w:val="954F72" w:themeColor="followedHyperlink"/>
      <w:u w:val="single"/>
    </w:rPr>
  </w:style>
  <w:style w:type="paragraph" w:styleId="ae">
    <w:name w:val="Body Text"/>
    <w:basedOn w:val="a"/>
    <w:link w:val="Char5"/>
    <w:uiPriority w:val="1"/>
    <w:qFormat/>
    <w:rsid w:val="00EF0FD0"/>
    <w:pPr>
      <w:widowControl w:val="0"/>
      <w:autoSpaceDE w:val="0"/>
      <w:autoSpaceDN w:val="0"/>
      <w:spacing w:after="0" w:line="240" w:lineRule="auto"/>
      <w:ind w:left="110" w:firstLine="170"/>
      <w:jc w:val="both"/>
    </w:pPr>
    <w:rPr>
      <w:rFonts w:ascii="Trebuchet MS" w:eastAsia="Trebuchet MS" w:hAnsi="Trebuchet MS" w:cs="Trebuchet MS"/>
      <w:sz w:val="20"/>
      <w:szCs w:val="20"/>
      <w:lang w:val="en-US"/>
    </w:rPr>
  </w:style>
  <w:style w:type="character" w:customStyle="1" w:styleId="Char5">
    <w:name w:val="Σώμα κειμένου Char"/>
    <w:basedOn w:val="a0"/>
    <w:link w:val="ae"/>
    <w:uiPriority w:val="1"/>
    <w:rsid w:val="00EF0FD0"/>
    <w:rPr>
      <w:rFonts w:ascii="Trebuchet MS" w:eastAsia="Trebuchet MS" w:hAnsi="Trebuchet MS" w:cs="Trebuchet MS"/>
      <w:sz w:val="20"/>
      <w:szCs w:val="20"/>
      <w:lang w:val="en-US"/>
    </w:rPr>
  </w:style>
  <w:style w:type="character" w:styleId="af">
    <w:name w:val="Unresolved Mention"/>
    <w:basedOn w:val="a0"/>
    <w:uiPriority w:val="99"/>
    <w:semiHidden/>
    <w:unhideWhenUsed/>
    <w:rsid w:val="00A07ABE"/>
    <w:rPr>
      <w:color w:val="605E5C"/>
      <w:shd w:val="clear" w:color="auto" w:fill="E1DFDD"/>
    </w:rPr>
  </w:style>
  <w:style w:type="paragraph" w:customStyle="1" w:styleId="CVNormal">
    <w:name w:val="CV Normal"/>
    <w:basedOn w:val="a"/>
    <w:rsid w:val="00D05A30"/>
    <w:pPr>
      <w:suppressAutoHyphens/>
      <w:spacing w:after="0" w:line="240" w:lineRule="auto"/>
      <w:ind w:left="113" w:right="113"/>
    </w:pPr>
    <w:rPr>
      <w:rFonts w:ascii="Arial Narrow" w:eastAsia="Times New Roman" w:hAnsi="Arial Narrow" w:cs="Times New Roman"/>
      <w:sz w:val="20"/>
      <w:szCs w:val="20"/>
      <w:lang w:val="en-US" w:eastAsia="ar-SA"/>
    </w:rPr>
  </w:style>
  <w:style w:type="paragraph" w:styleId="20">
    <w:name w:val="Body Text Indent 2"/>
    <w:basedOn w:val="a"/>
    <w:link w:val="2Char"/>
    <w:uiPriority w:val="99"/>
    <w:semiHidden/>
    <w:unhideWhenUsed/>
    <w:rsid w:val="0092538E"/>
    <w:pPr>
      <w:spacing w:after="120" w:line="480" w:lineRule="auto"/>
      <w:ind w:left="283"/>
    </w:pPr>
  </w:style>
  <w:style w:type="character" w:customStyle="1" w:styleId="2Char">
    <w:name w:val="Σώμα κείμενου με εσοχή 2 Char"/>
    <w:basedOn w:val="a0"/>
    <w:link w:val="20"/>
    <w:uiPriority w:val="99"/>
    <w:semiHidden/>
    <w:rsid w:val="0092538E"/>
  </w:style>
  <w:style w:type="character" w:styleId="af0">
    <w:name w:val="Strong"/>
    <w:qFormat/>
    <w:rsid w:val="0092538E"/>
    <w:rPr>
      <w:b/>
      <w:bCs/>
    </w:rPr>
  </w:style>
  <w:style w:type="paragraph" w:styleId="af1">
    <w:name w:val="Revision"/>
    <w:hidden/>
    <w:uiPriority w:val="99"/>
    <w:semiHidden/>
    <w:rsid w:val="001F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hysics.geo.auth.gr/new_web_site_2007/download_files/tsokasCV-gr-2011.pdf" TargetMode="External"/><Relationship Id="rId13" Type="http://schemas.openxmlformats.org/officeDocument/2006/relationships/hyperlink" Target="http://onlinelibrary.wiley.com/doi/10.1002/arp.1766/abstract" TargetMode="External"/><Relationship Id="rId18" Type="http://schemas.openxmlformats.org/officeDocument/2006/relationships/hyperlink" Target="http://www.bio.auth.g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nlinelibrary.wiley.com/action/doSearch?ContribAuthorStored=Bogiatzis%2C+Petros" TargetMode="External"/><Relationship Id="rId17" Type="http://schemas.openxmlformats.org/officeDocument/2006/relationships/hyperlink" Target="http://www.bio.auth.gr/studies/programme/dpms/inf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o.auth.gr/gr_postgrad_hydrocarbon.htm" TargetMode="External"/><Relationship Id="rId20" Type="http://schemas.openxmlformats.org/officeDocument/2006/relationships/hyperlink" Target="http://www.chem.au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Stored=Karamitrou%2C+Alexand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o.auth.gr/gr_postgrad_geo.htm" TargetMode="External"/><Relationship Id="rId23" Type="http://schemas.openxmlformats.org/officeDocument/2006/relationships/footer" Target="footer2.xml"/><Relationship Id="rId10" Type="http://schemas.openxmlformats.org/officeDocument/2006/relationships/hyperlink" Target="https://www.scopus.com/sourceid/28435?origin=resultslist" TargetMode="External"/><Relationship Id="rId19" Type="http://schemas.openxmlformats.org/officeDocument/2006/relationships/hyperlink" Target="http://www.econ.auth.gr/el/econ" TargetMode="External"/><Relationship Id="rId4" Type="http://schemas.openxmlformats.org/officeDocument/2006/relationships/settings" Target="settings.xml"/><Relationship Id="rId9" Type="http://schemas.openxmlformats.org/officeDocument/2006/relationships/hyperlink" Target="https://www.scopus.com/record/display.uri?eid=2-s2.0-85045278038&amp;origin=resultslist&amp;sort=plf-f&amp;src=s&amp;st1=tsokas%2c+g&amp;st2=&amp;sid=f51b3a458c234c84fc0f707b5651d538&amp;sot=b&amp;sdt=b&amp;sl=22&amp;s=AUTHOR-NAME%28tsokas%2c+g%29&amp;relpos=0&amp;citeCnt=0&amp;searchTerm=" TargetMode="External"/><Relationship Id="rId14" Type="http://schemas.openxmlformats.org/officeDocument/2006/relationships/hyperlink" Target="https://doi.org/10.1002/arp.1766"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B1-8E32-459A-82D8-1656980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1788</Words>
  <Characters>9657</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Dimitrios Kaimaris</cp:lastModifiedBy>
  <cp:revision>4</cp:revision>
  <cp:lastPrinted>2023-03-17T09:13:00Z</cp:lastPrinted>
  <dcterms:created xsi:type="dcterms:W3CDTF">2024-11-15T11:22:00Z</dcterms:created>
  <dcterms:modified xsi:type="dcterms:W3CDTF">2024-11-15T11:29:00Z</dcterms:modified>
</cp:coreProperties>
</file>