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6" w:type="dxa"/>
        <w:tblLook w:val="04A0" w:firstRow="1" w:lastRow="0" w:firstColumn="1" w:lastColumn="0" w:noHBand="0" w:noVBand="1"/>
      </w:tblPr>
      <w:tblGrid>
        <w:gridCol w:w="3155"/>
        <w:gridCol w:w="5082"/>
        <w:gridCol w:w="1179"/>
      </w:tblGrid>
      <w:tr w:rsidR="008E4466" w14:paraId="2DF4D974" w14:textId="77777777" w:rsidTr="00A5127D">
        <w:tc>
          <w:tcPr>
            <w:tcW w:w="3209" w:type="dxa"/>
            <w:tcBorders>
              <w:bottom w:val="single" w:sz="4" w:space="0" w:color="auto"/>
            </w:tcBorders>
          </w:tcPr>
          <w:p w14:paraId="5965494A" w14:textId="77777777" w:rsidR="008E4466" w:rsidRPr="00CB34FC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Διδακτική/Θεματική ενότητα</w:t>
            </w:r>
          </w:p>
        </w:tc>
        <w:tc>
          <w:tcPr>
            <w:tcW w:w="5216" w:type="dxa"/>
          </w:tcPr>
          <w:p w14:paraId="1DB970B4" w14:textId="77777777" w:rsidR="008E4466" w:rsidRPr="00CB34FC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Υποενότητα</w:t>
            </w:r>
            <w:proofErr w:type="spellEnd"/>
          </w:p>
        </w:tc>
        <w:tc>
          <w:tcPr>
            <w:tcW w:w="1203" w:type="dxa"/>
          </w:tcPr>
          <w:p w14:paraId="6E25748B" w14:textId="77777777" w:rsidR="008E4466" w:rsidRPr="00CB34FC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Ώρες</w:t>
            </w:r>
          </w:p>
        </w:tc>
      </w:tr>
      <w:tr w:rsidR="008E4466" w14:paraId="27DD2D5F" w14:textId="77777777" w:rsidTr="00A5127D">
        <w:tc>
          <w:tcPr>
            <w:tcW w:w="3209" w:type="dxa"/>
            <w:tcBorders>
              <w:bottom w:val="nil"/>
            </w:tcBorders>
          </w:tcPr>
          <w:p w14:paraId="254712C8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Εισαγωγή στον αφηγηματικό λόγο</w:t>
            </w:r>
          </w:p>
        </w:tc>
        <w:tc>
          <w:tcPr>
            <w:tcW w:w="5216" w:type="dxa"/>
          </w:tcPr>
          <w:p w14:paraId="32A83BC1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Θεωρητικές «αφηγήσεις» για την αφήγηση</w:t>
            </w:r>
          </w:p>
        </w:tc>
        <w:tc>
          <w:tcPr>
            <w:tcW w:w="1203" w:type="dxa"/>
          </w:tcPr>
          <w:p w14:paraId="7B091E52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E4466" w14:paraId="10FFFCE5" w14:textId="77777777" w:rsidTr="00A5127D">
        <w:tc>
          <w:tcPr>
            <w:tcW w:w="3209" w:type="dxa"/>
            <w:tcBorders>
              <w:top w:val="nil"/>
              <w:bottom w:val="nil"/>
            </w:tcBorders>
          </w:tcPr>
          <w:p w14:paraId="6B225978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</w:tcPr>
          <w:p w14:paraId="1FCF4722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FC719B">
              <w:rPr>
                <w:rFonts w:eastAsia="Times New Roman" w:cstheme="minorHAnsi"/>
                <w:lang w:eastAsia="el-GR"/>
              </w:rPr>
              <w:t>Κατανόηση αφηγηματικού λόγου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FC719B">
              <w:rPr>
                <w:rFonts w:eastAsia="Times New Roman" w:cstheme="minorHAnsi"/>
                <w:lang w:eastAsia="el-GR"/>
              </w:rPr>
              <w:t>από ψυχογλωσσολογική σκοπιά</w:t>
            </w:r>
          </w:p>
        </w:tc>
        <w:tc>
          <w:tcPr>
            <w:tcW w:w="1203" w:type="dxa"/>
          </w:tcPr>
          <w:p w14:paraId="6DE8A49D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E4466" w14:paraId="54A3FE76" w14:textId="77777777" w:rsidTr="00A5127D">
        <w:tc>
          <w:tcPr>
            <w:tcW w:w="3209" w:type="dxa"/>
            <w:tcBorders>
              <w:top w:val="nil"/>
              <w:bottom w:val="nil"/>
            </w:tcBorders>
          </w:tcPr>
          <w:p w14:paraId="4795995C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</w:tcPr>
          <w:p w14:paraId="512932CA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FC719B">
              <w:rPr>
                <w:rFonts w:eastAsia="Times New Roman" w:cstheme="minorHAnsi"/>
                <w:lang w:eastAsia="el-GR"/>
              </w:rPr>
              <w:t>Η ανάπτυξη του αφηγήματος σε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FC719B">
              <w:rPr>
                <w:rFonts w:eastAsia="Times New Roman" w:cstheme="minorHAnsi"/>
                <w:lang w:eastAsia="el-GR"/>
              </w:rPr>
              <w:t>παιδιά που μαθαίνουν νέα</w:t>
            </w:r>
            <w:r w:rsidRPr="00FC719B">
              <w:rPr>
                <w:rFonts w:eastAsia="Times New Roman" w:cstheme="minorHAnsi"/>
                <w:lang w:eastAsia="el-GR"/>
              </w:rPr>
              <w:br/>
              <w:t>ελληνικά ως πρόσθετη γλώσσα</w:t>
            </w:r>
          </w:p>
        </w:tc>
        <w:tc>
          <w:tcPr>
            <w:tcW w:w="1203" w:type="dxa"/>
          </w:tcPr>
          <w:p w14:paraId="348E5D74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E4466" w14:paraId="1C742B84" w14:textId="77777777" w:rsidTr="00A5127D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3265CE1C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06A0C877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Βασικά εργαλεία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αφηγηματολογικής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ανάλυσης (αφηγητές, χρονική ακολουθία, κατασκευή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ιστοριόκοσμου</w:t>
            </w:r>
            <w:proofErr w:type="spellEnd"/>
            <w:r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1372ADC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E4466" w14:paraId="661695F1" w14:textId="77777777" w:rsidTr="00A5127D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2FB62884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A3D2751" w14:textId="77777777" w:rsidR="008E4466" w:rsidRPr="009E2964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Εργαστήριο: αναγνωστική ανταπόκριση και αφηγηματική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εμβύθιση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(</w:t>
            </w:r>
            <w:r>
              <w:rPr>
                <w:rFonts w:eastAsia="Times New Roman" w:cstheme="minorHAnsi"/>
                <w:lang w:val="en-US" w:eastAsia="el-GR"/>
              </w:rPr>
              <w:t>narrative</w:t>
            </w:r>
            <w:r w:rsidRPr="009E2964">
              <w:rPr>
                <w:rFonts w:eastAsia="Times New Roman" w:cstheme="minorHAnsi"/>
                <w:lang w:eastAsia="el-GR"/>
              </w:rPr>
              <w:t xml:space="preserve"> </w:t>
            </w:r>
            <w:r>
              <w:rPr>
                <w:rFonts w:eastAsia="Times New Roman" w:cstheme="minorHAnsi"/>
                <w:lang w:val="en-US" w:eastAsia="el-GR"/>
              </w:rPr>
              <w:t>immersion</w:t>
            </w:r>
            <w:r w:rsidRPr="009E2964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71A46B0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</w:t>
            </w:r>
          </w:p>
        </w:tc>
      </w:tr>
      <w:tr w:rsidR="008E4466" w14:paraId="712C1F57" w14:textId="77777777" w:rsidTr="00A5127D"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0B832DBF" w14:textId="77777777" w:rsidR="008E4466" w:rsidRPr="009E2964" w:rsidRDefault="008E4466" w:rsidP="00A5127D">
            <w:pPr>
              <w:pStyle w:val="a4"/>
              <w:ind w:left="0"/>
              <w:rPr>
                <w:rFonts w:cstheme="minorHAnsi"/>
                <w:lang w:eastAsia="ja-JP"/>
              </w:rPr>
            </w:pPr>
            <w:r>
              <w:rPr>
                <w:rFonts w:cstheme="minorHAnsi"/>
                <w:lang w:eastAsia="ja-JP"/>
              </w:rPr>
              <w:t>Το μυθιστόρημα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427EC124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9E2964">
              <w:rPr>
                <w:rFonts w:eastAsia="Times New Roman" w:cstheme="minorHAnsi"/>
                <w:lang w:eastAsia="el-GR"/>
              </w:rPr>
              <w:t>Το μυθιστόρημα: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E2964">
              <w:rPr>
                <w:rFonts w:eastAsia="Times New Roman" w:cstheme="minorHAnsi"/>
                <w:lang w:eastAsia="el-GR"/>
              </w:rPr>
              <w:t>χαρακτηριστικά του είδους - η</w:t>
            </w:r>
            <w:r w:rsidRPr="009E2964">
              <w:rPr>
                <w:rFonts w:eastAsia="Times New Roman" w:cstheme="minorHAnsi"/>
                <w:lang w:eastAsia="el-GR"/>
              </w:rPr>
              <w:br/>
              <w:t>παιδαγωγική του αξία και οι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E2964">
              <w:rPr>
                <w:rFonts w:eastAsia="Times New Roman" w:cstheme="minorHAnsi"/>
                <w:lang w:eastAsia="el-GR"/>
              </w:rPr>
              <w:t>μέθοδοι διδασκαλίας του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13C46A3B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E4466" w14:paraId="06AB8CB2" w14:textId="77777777" w:rsidTr="00A5127D">
        <w:tc>
          <w:tcPr>
            <w:tcW w:w="3209" w:type="dxa"/>
            <w:tcBorders>
              <w:top w:val="nil"/>
              <w:bottom w:val="nil"/>
            </w:tcBorders>
          </w:tcPr>
          <w:p w14:paraId="44BB3881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5D7375EB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Εργαστήριο: </w:t>
            </w:r>
            <w:r w:rsidRPr="009E2964">
              <w:rPr>
                <w:rFonts w:eastAsia="Times New Roman" w:cstheme="minorHAnsi"/>
                <w:lang w:eastAsia="el-GR"/>
              </w:rPr>
              <w:t>Συγγραφή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E2964">
              <w:rPr>
                <w:rFonts w:eastAsia="Times New Roman" w:cstheme="minorHAnsi"/>
                <w:lang w:eastAsia="el-GR"/>
              </w:rPr>
              <w:t>βιβλιοπαρουσίασης-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E2964">
              <w:rPr>
                <w:rFonts w:eastAsia="Times New Roman" w:cstheme="minorHAnsi"/>
                <w:lang w:eastAsia="el-GR"/>
              </w:rPr>
              <w:t>βιβλιοκριτικής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317F9608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3</w:t>
            </w:r>
          </w:p>
        </w:tc>
      </w:tr>
      <w:tr w:rsidR="008E4466" w14:paraId="62EC2D18" w14:textId="77777777" w:rsidTr="00A5127D">
        <w:tc>
          <w:tcPr>
            <w:tcW w:w="3209" w:type="dxa"/>
            <w:tcBorders>
              <w:top w:val="nil"/>
              <w:bottom w:val="nil"/>
            </w:tcBorders>
          </w:tcPr>
          <w:p w14:paraId="7E414FB1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2A9B40FF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9E2964">
              <w:rPr>
                <w:rFonts w:eastAsia="Times New Roman" w:cstheme="minorHAnsi"/>
                <w:lang w:eastAsia="el-GR"/>
              </w:rPr>
              <w:t>Εργαστήριο: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E2964">
              <w:rPr>
                <w:rFonts w:eastAsia="Times New Roman" w:cstheme="minorHAnsi"/>
                <w:lang w:eastAsia="el-GR"/>
              </w:rPr>
              <w:t>διδασκαλία ολόκληρου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E2964">
              <w:rPr>
                <w:rFonts w:eastAsia="Times New Roman" w:cstheme="minorHAnsi"/>
                <w:lang w:eastAsia="el-GR"/>
              </w:rPr>
              <w:t>μυθιστορήματος/ σχεδιασμός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9E2964">
              <w:rPr>
                <w:rFonts w:eastAsia="Times New Roman" w:cstheme="minorHAnsi"/>
                <w:lang w:eastAsia="el-GR"/>
              </w:rPr>
              <w:t>διδακτικών σεναρίων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21194EAE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</w:t>
            </w:r>
          </w:p>
        </w:tc>
      </w:tr>
      <w:tr w:rsidR="008E4466" w14:paraId="7C3AC844" w14:textId="77777777" w:rsidTr="00A5127D"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198AE14A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Μικρή ιστορία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7FF1991D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Το λογοτεχνικό είδος του διηγήματος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728BE771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E4466" w14:paraId="759C562B" w14:textId="77777777" w:rsidTr="00A5127D">
        <w:tc>
          <w:tcPr>
            <w:tcW w:w="3209" w:type="dxa"/>
            <w:tcBorders>
              <w:top w:val="nil"/>
              <w:bottom w:val="nil"/>
            </w:tcBorders>
          </w:tcPr>
          <w:p w14:paraId="7621E065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0CAA8119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proofErr w:type="spellStart"/>
            <w:r>
              <w:rPr>
                <w:rFonts w:eastAsia="Times New Roman" w:cstheme="minorHAnsi"/>
                <w:lang w:eastAsia="el-GR"/>
              </w:rPr>
              <w:t>Μικρομυθοπλασίες</w:t>
            </w:r>
            <w:proofErr w:type="spellEnd"/>
            <w:r>
              <w:rPr>
                <w:rFonts w:eastAsia="Times New Roman" w:cstheme="minorHAnsi"/>
                <w:lang w:eastAsia="el-GR"/>
              </w:rPr>
              <w:t>: ματιές στο εργαστήρι του συγγραφέα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0427600C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1,5</w:t>
            </w:r>
          </w:p>
        </w:tc>
      </w:tr>
      <w:tr w:rsidR="008E4466" w14:paraId="1C8789B4" w14:textId="77777777" w:rsidTr="00A5127D">
        <w:tc>
          <w:tcPr>
            <w:tcW w:w="3209" w:type="dxa"/>
            <w:tcBorders>
              <w:top w:val="nil"/>
              <w:bottom w:val="nil"/>
            </w:tcBorders>
          </w:tcPr>
          <w:p w14:paraId="09A2971A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3D8B6E14" w14:textId="77777777" w:rsidR="008E4466" w:rsidRPr="009E2964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Εικονογραφημένες μικρές ιστορίες: από τα </w:t>
            </w:r>
            <w:r>
              <w:rPr>
                <w:rFonts w:eastAsia="Times New Roman" w:cstheme="minorHAnsi"/>
                <w:i/>
                <w:iCs/>
                <w:lang w:eastAsia="el-GR"/>
              </w:rPr>
              <w:t>‘</w:t>
            </w:r>
            <w:proofErr w:type="spellStart"/>
            <w:r>
              <w:rPr>
                <w:rFonts w:eastAsia="Times New Roman" w:cstheme="minorHAnsi"/>
                <w:i/>
                <w:iCs/>
                <w:lang w:eastAsia="el-GR"/>
              </w:rPr>
              <w:t>Αγρια</w:t>
            </w:r>
            <w:proofErr w:type="spellEnd"/>
            <w:r>
              <w:rPr>
                <w:rFonts w:eastAsia="Times New Roman" w:cstheme="minorHAnsi"/>
                <w:i/>
                <w:iCs/>
                <w:lang w:eastAsia="el-GR"/>
              </w:rPr>
              <w:t xml:space="preserve"> Πράγματα </w:t>
            </w:r>
            <w:r>
              <w:rPr>
                <w:rFonts w:eastAsia="Times New Roman" w:cstheme="minorHAnsi"/>
                <w:lang w:eastAsia="el-GR"/>
              </w:rPr>
              <w:t xml:space="preserve">του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Μώρις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Σέντακ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μέχρι το </w:t>
            </w:r>
            <w:r>
              <w:rPr>
                <w:rFonts w:eastAsia="Times New Roman" w:cstheme="minorHAnsi"/>
                <w:i/>
                <w:iCs/>
                <w:lang w:eastAsia="el-GR"/>
              </w:rPr>
              <w:t xml:space="preserve">Γάτο </w:t>
            </w:r>
            <w:r>
              <w:rPr>
                <w:rFonts w:eastAsia="Times New Roman" w:cstheme="minorHAnsi"/>
                <w:lang w:eastAsia="el-GR"/>
              </w:rPr>
              <w:t xml:space="preserve">της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Πέρσας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Ζαχαριά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290AC07F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1,5</w:t>
            </w:r>
          </w:p>
        </w:tc>
      </w:tr>
      <w:tr w:rsidR="008E4466" w14:paraId="45EA8E3F" w14:textId="77777777" w:rsidTr="00A5127D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16BA6F66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09504797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Εργαστήριο: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μικροαφηγήσεις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και δημιουργική γραφή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67D733C9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</w:t>
            </w:r>
          </w:p>
        </w:tc>
      </w:tr>
      <w:tr w:rsidR="008E4466" w14:paraId="1059BC28" w14:textId="77777777" w:rsidTr="00A5127D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14:paraId="525FD3C3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Οπτική αφήγηση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414BC79E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Οπτικός </w:t>
            </w:r>
            <w:proofErr w:type="spellStart"/>
            <w:r>
              <w:rPr>
                <w:rFonts w:eastAsia="Times New Roman" w:cstheme="minorHAnsi"/>
                <w:lang w:eastAsia="el-GR"/>
              </w:rPr>
              <w:t>γραμματισμός</w:t>
            </w:r>
            <w:proofErr w:type="spellEnd"/>
            <w:r>
              <w:rPr>
                <w:rFonts w:eastAsia="Times New Roman" w:cstheme="minorHAnsi"/>
                <w:lang w:eastAsia="el-GR"/>
              </w:rPr>
              <w:t>: διαβάζοντας πίσω από τις εικόνες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1335C1D5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</w:p>
        </w:tc>
      </w:tr>
      <w:tr w:rsidR="008E4466" w14:paraId="1F8F26F8" w14:textId="77777777" w:rsidTr="00A5127D"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5D9411B6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14786264" w14:textId="77777777" w:rsidR="008E4466" w:rsidRPr="002F0488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Ζητήματα θεωρίας κινηματογραφικής εκπαίδευσης: Πώς φτιάχνουμε μια κινηματογραφική λέσχη για παιδιά;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69633FB0" w14:textId="77777777" w:rsidR="008E4466" w:rsidRPr="00BC4955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2</w:t>
            </w:r>
          </w:p>
        </w:tc>
      </w:tr>
      <w:tr w:rsidR="008E4466" w14:paraId="22914859" w14:textId="77777777" w:rsidTr="00A5127D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51D6BE60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36525140" w14:textId="77777777" w:rsidR="008E4466" w:rsidRPr="002F0488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Εργαστήριο: </w:t>
            </w:r>
            <w:r w:rsidRPr="00BC4955">
              <w:rPr>
                <w:rFonts w:eastAsia="Times New Roman" w:cstheme="minorHAnsi"/>
                <w:lang w:eastAsia="el-GR"/>
              </w:rPr>
              <w:t>Από την οθόνη στη σελίδα και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ακόμα παραπέρα. Δύο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παράλληλα κινηματογραφικά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εργαστήρια, για την α/</w:t>
            </w:r>
            <w:proofErr w:type="spellStart"/>
            <w:r w:rsidRPr="00BC4955">
              <w:rPr>
                <w:rFonts w:eastAsia="Times New Roman" w:cstheme="minorHAnsi"/>
                <w:lang w:eastAsia="el-GR"/>
              </w:rPr>
              <w:t>θμια</w:t>
            </w:r>
            <w:proofErr w:type="spellEnd"/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και τη β/</w:t>
            </w:r>
            <w:proofErr w:type="spellStart"/>
            <w:r w:rsidRPr="00BC4955">
              <w:rPr>
                <w:rFonts w:eastAsia="Times New Roman" w:cstheme="minorHAnsi"/>
                <w:lang w:eastAsia="el-GR"/>
              </w:rPr>
              <w:t>θμια</w:t>
            </w:r>
            <w:proofErr w:type="spellEnd"/>
            <w:r w:rsidRPr="00BC4955">
              <w:rPr>
                <w:rFonts w:eastAsia="Times New Roman" w:cstheme="minorHAnsi"/>
                <w:lang w:eastAsia="el-GR"/>
              </w:rPr>
              <w:t xml:space="preserve"> εκπαίδευση, με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αφετηρία τις ταινίες "</w:t>
            </w:r>
            <w:proofErr w:type="spellStart"/>
            <w:r w:rsidRPr="00BC4955">
              <w:rPr>
                <w:rFonts w:eastAsia="Times New Roman" w:cstheme="minorHAnsi"/>
                <w:lang w:eastAsia="el-GR"/>
              </w:rPr>
              <w:t>Sing</w:t>
            </w:r>
            <w:proofErr w:type="spellEnd"/>
            <w:r w:rsidRPr="00BC4955">
              <w:rPr>
                <w:rFonts w:eastAsia="Times New Roman" w:cstheme="minorHAnsi"/>
                <w:lang w:eastAsia="el-GR"/>
              </w:rPr>
              <w:t>"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 xml:space="preserve">του </w:t>
            </w:r>
            <w:proofErr w:type="spellStart"/>
            <w:r w:rsidRPr="00BC4955">
              <w:rPr>
                <w:rFonts w:eastAsia="Times New Roman" w:cstheme="minorHAnsi"/>
                <w:lang w:eastAsia="el-GR"/>
              </w:rPr>
              <w:t>Kristóf</w:t>
            </w:r>
            <w:proofErr w:type="spellEnd"/>
            <w:r w:rsidRPr="00BC4955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BC4955">
              <w:rPr>
                <w:rFonts w:eastAsia="Times New Roman" w:cstheme="minorHAnsi"/>
                <w:lang w:eastAsia="el-GR"/>
              </w:rPr>
              <w:t>Deák</w:t>
            </w:r>
            <w:proofErr w:type="spellEnd"/>
            <w:r w:rsidRPr="00BC4955">
              <w:rPr>
                <w:rFonts w:eastAsia="Times New Roman" w:cstheme="minorHAnsi"/>
                <w:lang w:eastAsia="el-GR"/>
              </w:rPr>
              <w:t xml:space="preserve"> και "Τα 400</w:t>
            </w:r>
            <w:r w:rsidRPr="00BC4955">
              <w:rPr>
                <w:rFonts w:eastAsia="Times New Roman" w:cstheme="minorHAnsi"/>
                <w:lang w:eastAsia="el-GR"/>
              </w:rPr>
              <w:br/>
              <w:t>χτυπήματα" του Φρανσουά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BC4955">
              <w:rPr>
                <w:rFonts w:eastAsia="Times New Roman" w:cstheme="minorHAnsi"/>
                <w:lang w:eastAsia="el-GR"/>
              </w:rPr>
              <w:t>Τρυφφώ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0F03DF11" w14:textId="77777777" w:rsidR="008E4466" w:rsidRPr="002F0488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</w:t>
            </w:r>
          </w:p>
        </w:tc>
      </w:tr>
      <w:tr w:rsidR="008E4466" w14:paraId="12DCDA16" w14:textId="77777777" w:rsidTr="00A5127D"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3A914883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Η αφήγηση στην κοινωνία και την εκπαίδευση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72979CAF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BC4955">
              <w:rPr>
                <w:rFonts w:eastAsia="Times New Roman" w:cstheme="minorHAnsi"/>
                <w:lang w:eastAsia="el-GR"/>
              </w:rPr>
              <w:t>Επιστημολογική και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αφηγηματική ταυτότητα των</w:t>
            </w:r>
            <w:r w:rsidRPr="00BC4955">
              <w:rPr>
                <w:rFonts w:eastAsia="Times New Roman" w:cstheme="minorHAnsi"/>
                <w:lang w:eastAsia="el-GR"/>
              </w:rPr>
              <w:br/>
              <w:t>ειδήσεων/ρεπορτάζ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3D62D046" w14:textId="77777777" w:rsidR="008E4466" w:rsidRPr="002F0488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</w:t>
            </w:r>
          </w:p>
        </w:tc>
      </w:tr>
      <w:tr w:rsidR="008E4466" w14:paraId="5C45D016" w14:textId="77777777" w:rsidTr="00A5127D">
        <w:tc>
          <w:tcPr>
            <w:tcW w:w="3209" w:type="dxa"/>
            <w:tcBorders>
              <w:top w:val="nil"/>
              <w:bottom w:val="nil"/>
            </w:tcBorders>
          </w:tcPr>
          <w:p w14:paraId="3DA72A80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5116464B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BC4955">
              <w:rPr>
                <w:rFonts w:eastAsia="Times New Roman" w:cstheme="minorHAnsi"/>
                <w:lang w:eastAsia="el-GR"/>
              </w:rPr>
              <w:t>Εργαστήριο: διδακτική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αξιοποίηση των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ειδησεογραφικών αφηγήσεων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(έντυπων, on-</w:t>
            </w:r>
            <w:proofErr w:type="spellStart"/>
            <w:r w:rsidRPr="00BC4955">
              <w:rPr>
                <w:rFonts w:eastAsia="Times New Roman" w:cstheme="minorHAnsi"/>
                <w:lang w:eastAsia="el-GR"/>
              </w:rPr>
              <w:t>line</w:t>
            </w:r>
            <w:proofErr w:type="spellEnd"/>
            <w:r w:rsidRPr="00BC4955">
              <w:rPr>
                <w:rFonts w:eastAsia="Times New Roman" w:cstheme="minorHAnsi"/>
                <w:lang w:eastAsia="el-GR"/>
              </w:rPr>
              <w:t>,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τηλεοπτικών)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5E938442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</w:t>
            </w:r>
          </w:p>
        </w:tc>
      </w:tr>
      <w:tr w:rsidR="008E4466" w14:paraId="303C5246" w14:textId="77777777" w:rsidTr="00A5127D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7D4CBC59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03E292CE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BC4955">
              <w:rPr>
                <w:rFonts w:eastAsia="Times New Roman" w:cstheme="minorHAnsi"/>
                <w:lang w:eastAsia="el-GR"/>
              </w:rPr>
              <w:t>Η αφήγηση/ οι αφηγήσεις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στη συγκρότηση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ταυτοτήτων στην</w:t>
            </w:r>
            <w:r w:rsidRPr="00BC4955">
              <w:rPr>
                <w:rFonts w:eastAsia="Times New Roman" w:cstheme="minorHAnsi"/>
                <w:lang w:eastAsia="el-GR"/>
              </w:rPr>
              <w:br/>
              <w:t>εκπαίδευση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26268EAD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1,5</w:t>
            </w:r>
          </w:p>
        </w:tc>
      </w:tr>
      <w:tr w:rsidR="008E4466" w14:paraId="1F91DA2C" w14:textId="77777777" w:rsidTr="00A5127D"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152D0F97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7CBBC441" w14:textId="77777777" w:rsidR="008E4466" w:rsidRPr="00BC4955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 w:rsidRPr="00BC4955">
              <w:rPr>
                <w:rFonts w:eastAsia="Times New Roman" w:cstheme="minorHAnsi"/>
                <w:lang w:eastAsia="el-GR"/>
              </w:rPr>
              <w:t>Η αφήγηση στην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εκπαιδευτική πράξη: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Ισχύουσες πρακτικές και νέες</w:t>
            </w:r>
            <w:r>
              <w:rPr>
                <w:rFonts w:eastAsia="Times New Roman" w:cstheme="minorHAnsi"/>
                <w:lang w:eastAsia="el-GR"/>
              </w:rPr>
              <w:t xml:space="preserve"> </w:t>
            </w:r>
            <w:r w:rsidRPr="00BC4955">
              <w:rPr>
                <w:rFonts w:eastAsia="Times New Roman" w:cstheme="minorHAnsi"/>
                <w:lang w:eastAsia="el-GR"/>
              </w:rPr>
              <w:t>οπτικές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4A64FEDA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1,5</w:t>
            </w:r>
          </w:p>
        </w:tc>
      </w:tr>
      <w:tr w:rsidR="008E4466" w14:paraId="0795A0BC" w14:textId="77777777" w:rsidTr="00A5127D"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6B8FD1" w14:textId="77777777" w:rsidR="008E4466" w:rsidRPr="00E63CE0" w:rsidRDefault="008E4466" w:rsidP="00A5127D">
            <w:pPr>
              <w:pStyle w:val="a4"/>
              <w:ind w:left="0"/>
              <w:rPr>
                <w:rFonts w:eastAsia="Times New Roman" w:cstheme="minorHAnsi"/>
                <w:b/>
                <w:lang w:eastAsia="el-GR"/>
              </w:rPr>
            </w:pPr>
            <w:r w:rsidRPr="00E63CE0">
              <w:rPr>
                <w:rFonts w:eastAsia="Times New Roman" w:cstheme="minorHAnsi"/>
                <w:b/>
                <w:lang w:eastAsia="el-GR"/>
              </w:rPr>
              <w:lastRenderedPageBreak/>
              <w:t>Σύνολο διδακτικών ωρών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929DA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394783BC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40</w:t>
            </w:r>
          </w:p>
        </w:tc>
      </w:tr>
      <w:tr w:rsidR="008E4466" w14:paraId="3FBB0EFC" w14:textId="77777777" w:rsidTr="00A5127D">
        <w:tc>
          <w:tcPr>
            <w:tcW w:w="3209" w:type="dxa"/>
            <w:tcBorders>
              <w:top w:val="single" w:sz="4" w:space="0" w:color="auto"/>
              <w:right w:val="nil"/>
            </w:tcBorders>
          </w:tcPr>
          <w:p w14:paraId="1244132F" w14:textId="77777777" w:rsidR="008E4466" w:rsidRPr="00E63CE0" w:rsidRDefault="008E4466" w:rsidP="00A5127D">
            <w:pPr>
              <w:pStyle w:val="a4"/>
              <w:ind w:left="0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>ECTs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</w:tcBorders>
          </w:tcPr>
          <w:p w14:paraId="58A09F1B" w14:textId="77777777" w:rsidR="008E4466" w:rsidRDefault="008E4466" w:rsidP="00A5127D">
            <w:pPr>
              <w:pStyle w:val="a4"/>
              <w:ind w:left="0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14:paraId="2504AF05" w14:textId="77777777" w:rsidR="008E4466" w:rsidRPr="00E63CE0" w:rsidRDefault="008E4466" w:rsidP="00A5127D">
            <w:pPr>
              <w:pStyle w:val="a4"/>
              <w:ind w:left="0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lang w:val="en-US" w:eastAsia="el-GR"/>
              </w:rPr>
              <w:t>3</w:t>
            </w:r>
          </w:p>
        </w:tc>
      </w:tr>
    </w:tbl>
    <w:p w14:paraId="35B0AA85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66"/>
    <w:rsid w:val="00762482"/>
    <w:rsid w:val="008E4466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40F2"/>
  <w15:chartTrackingRefBased/>
  <w15:docId w15:val="{7919A8DF-7BFC-4019-BD78-0DAC0262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6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466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</dc:creator>
  <cp:keywords/>
  <dc:description/>
  <cp:lastModifiedBy>Areti</cp:lastModifiedBy>
  <cp:revision>1</cp:revision>
  <dcterms:created xsi:type="dcterms:W3CDTF">2023-02-23T08:09:00Z</dcterms:created>
  <dcterms:modified xsi:type="dcterms:W3CDTF">2023-02-23T08:10:00Z</dcterms:modified>
</cp:coreProperties>
</file>